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1E8C1F1" w14:textId="77777777" w:rsidR="007F6BBA" w:rsidRPr="007F6BBA" w:rsidRDefault="00B736EB" w:rsidP="007F6BBA">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7F6BBA" w:rsidRPr="007F6BBA">
        <w:rPr>
          <w:rFonts w:ascii="Arial" w:eastAsia="Times New Roman" w:hAnsi="Arial" w:cs="Arial"/>
          <w:b/>
          <w:bCs/>
          <w:color w:val="363636"/>
          <w:sz w:val="24"/>
          <w:szCs w:val="24"/>
          <w:lang w:eastAsia="uk-UA"/>
        </w:rPr>
        <w:t>№111дп-26</w:t>
      </w:r>
    </w:p>
    <w:p w14:paraId="766B9ADB" w14:textId="603FFE93" w:rsidR="007F6BBA" w:rsidRPr="007F6BBA" w:rsidRDefault="007F6BBA" w:rsidP="007F6BBA">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F6BBA">
        <w:rPr>
          <w:rFonts w:ascii="Arial" w:eastAsia="Times New Roman" w:hAnsi="Arial" w:cs="Arial"/>
          <w:b/>
          <w:bCs/>
          <w:color w:val="363636"/>
          <w:sz w:val="24"/>
          <w:szCs w:val="24"/>
          <w:lang w:eastAsia="uk-UA"/>
        </w:rPr>
        <w:t>04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7F6BBA">
        <w:rPr>
          <w:rFonts w:ascii="Arial" w:eastAsia="Times New Roman" w:hAnsi="Arial" w:cs="Arial"/>
          <w:b/>
          <w:bCs/>
          <w:color w:val="363636"/>
          <w:sz w:val="24"/>
          <w:szCs w:val="24"/>
          <w:lang w:eastAsia="uk-UA"/>
        </w:rPr>
        <w:t>Київ</w:t>
      </w:r>
    </w:p>
    <w:p w14:paraId="1920C842" w14:textId="77777777" w:rsidR="007F6BBA" w:rsidRPr="007F6BBA" w:rsidRDefault="007F6BBA" w:rsidP="007F6BBA">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F6BBA">
        <w:rPr>
          <w:rFonts w:ascii="Arial" w:eastAsia="Times New Roman" w:hAnsi="Arial" w:cs="Arial"/>
          <w:b/>
          <w:bCs/>
          <w:color w:val="363636"/>
          <w:sz w:val="24"/>
          <w:szCs w:val="24"/>
          <w:lang w:eastAsia="uk-UA"/>
        </w:rPr>
        <w:t xml:space="preserve">Про закриття дисциплінарного провадження стосовно начальника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Львівської обласної прокуратури </w:t>
      </w:r>
      <w:proofErr w:type="spellStart"/>
      <w:r w:rsidRPr="007F6BBA">
        <w:rPr>
          <w:rFonts w:ascii="Arial" w:eastAsia="Times New Roman" w:hAnsi="Arial" w:cs="Arial"/>
          <w:b/>
          <w:bCs/>
          <w:color w:val="363636"/>
          <w:sz w:val="24"/>
          <w:szCs w:val="24"/>
          <w:lang w:eastAsia="uk-UA"/>
        </w:rPr>
        <w:t>Шкрума</w:t>
      </w:r>
      <w:proofErr w:type="spellEnd"/>
      <w:r w:rsidRPr="007F6BBA">
        <w:rPr>
          <w:rFonts w:ascii="Arial" w:eastAsia="Times New Roman" w:hAnsi="Arial" w:cs="Arial"/>
          <w:b/>
          <w:bCs/>
          <w:color w:val="363636"/>
          <w:sz w:val="24"/>
          <w:szCs w:val="24"/>
          <w:lang w:eastAsia="uk-UA"/>
        </w:rPr>
        <w:t xml:space="preserve"> В.М.</w:t>
      </w:r>
    </w:p>
    <w:p w14:paraId="19AF59D4" w14:textId="77777777" w:rsidR="007F6BBA" w:rsidRPr="007F6BBA" w:rsidRDefault="007F6BBA" w:rsidP="007F6BBA">
      <w:pPr>
        <w:spacing w:after="0" w:line="240" w:lineRule="auto"/>
        <w:rPr>
          <w:rFonts w:ascii="Times New Roman" w:eastAsia="Times New Roman" w:hAnsi="Times New Roman" w:cs="Times New Roman"/>
          <w:sz w:val="24"/>
          <w:szCs w:val="24"/>
          <w:lang w:eastAsia="uk-UA"/>
        </w:rPr>
      </w:pPr>
    </w:p>
    <w:p w14:paraId="7715E949"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Кваліфікаційно-дисциплінарна комісія прокурорів (далі – Комісія, КДКП) у складі: головуючого </w:t>
      </w:r>
      <w:proofErr w:type="spellStart"/>
      <w:r w:rsidRPr="007F6BBA">
        <w:rPr>
          <w:rFonts w:ascii="Arial" w:eastAsia="Times New Roman" w:hAnsi="Arial" w:cs="Arial"/>
          <w:color w:val="363636"/>
          <w:sz w:val="24"/>
          <w:szCs w:val="24"/>
          <w:lang w:eastAsia="uk-UA"/>
        </w:rPr>
        <w:t>Радзівона</w:t>
      </w:r>
      <w:proofErr w:type="spellEnd"/>
      <w:r w:rsidRPr="007F6BBA">
        <w:rPr>
          <w:rFonts w:ascii="Arial" w:eastAsia="Times New Roman" w:hAnsi="Arial" w:cs="Arial"/>
          <w:color w:val="363636"/>
          <w:sz w:val="24"/>
          <w:szCs w:val="24"/>
          <w:lang w:eastAsia="uk-UA"/>
        </w:rPr>
        <w:t xml:space="preserve"> М.О., членів – </w:t>
      </w:r>
      <w:proofErr w:type="spellStart"/>
      <w:r w:rsidRPr="007F6BBA">
        <w:rPr>
          <w:rFonts w:ascii="Arial" w:eastAsia="Times New Roman" w:hAnsi="Arial" w:cs="Arial"/>
          <w:color w:val="363636"/>
          <w:sz w:val="24"/>
          <w:szCs w:val="24"/>
          <w:lang w:eastAsia="uk-UA"/>
        </w:rPr>
        <w:t>Бобровник</w:t>
      </w:r>
      <w:proofErr w:type="spellEnd"/>
      <w:r w:rsidRPr="007F6BBA">
        <w:rPr>
          <w:rFonts w:ascii="Arial" w:eastAsia="Times New Roman" w:hAnsi="Arial" w:cs="Arial"/>
          <w:color w:val="363636"/>
          <w:sz w:val="24"/>
          <w:szCs w:val="24"/>
          <w:lang w:eastAsia="uk-UA"/>
        </w:rPr>
        <w:t xml:space="preserve"> С.В.,    </w:t>
      </w:r>
      <w:proofErr w:type="spellStart"/>
      <w:r w:rsidRPr="007F6BBA">
        <w:rPr>
          <w:rFonts w:ascii="Arial" w:eastAsia="Times New Roman" w:hAnsi="Arial" w:cs="Arial"/>
          <w:color w:val="363636"/>
          <w:sz w:val="24"/>
          <w:szCs w:val="24"/>
          <w:lang w:eastAsia="uk-UA"/>
        </w:rPr>
        <w:t>Булулукова</w:t>
      </w:r>
      <w:proofErr w:type="spellEnd"/>
      <w:r w:rsidRPr="007F6BBA">
        <w:rPr>
          <w:rFonts w:ascii="Arial" w:eastAsia="Times New Roman" w:hAnsi="Arial" w:cs="Arial"/>
          <w:color w:val="363636"/>
          <w:sz w:val="24"/>
          <w:szCs w:val="24"/>
          <w:lang w:eastAsia="uk-UA"/>
        </w:rPr>
        <w:t xml:space="preserve"> О.Ю., Гарбузи Н.В., Коваль К.П., </w:t>
      </w:r>
      <w:proofErr w:type="spellStart"/>
      <w:r w:rsidRPr="007F6BBA">
        <w:rPr>
          <w:rFonts w:ascii="Arial" w:eastAsia="Times New Roman" w:hAnsi="Arial" w:cs="Arial"/>
          <w:color w:val="363636"/>
          <w:sz w:val="24"/>
          <w:szCs w:val="24"/>
          <w:lang w:eastAsia="uk-UA"/>
        </w:rPr>
        <w:t>Куриленка</w:t>
      </w:r>
      <w:proofErr w:type="spellEnd"/>
      <w:r w:rsidRPr="007F6BBA">
        <w:rPr>
          <w:rFonts w:ascii="Arial" w:eastAsia="Times New Roman" w:hAnsi="Arial" w:cs="Arial"/>
          <w:color w:val="363636"/>
          <w:sz w:val="24"/>
          <w:szCs w:val="24"/>
          <w:lang w:eastAsia="uk-UA"/>
        </w:rPr>
        <w:t xml:space="preserve"> Д.В., </w:t>
      </w:r>
      <w:proofErr w:type="spellStart"/>
      <w:r w:rsidRPr="007F6BBA">
        <w:rPr>
          <w:rFonts w:ascii="Arial" w:eastAsia="Times New Roman" w:hAnsi="Arial" w:cs="Arial"/>
          <w:color w:val="363636"/>
          <w:sz w:val="24"/>
          <w:szCs w:val="24"/>
          <w:lang w:eastAsia="uk-UA"/>
        </w:rPr>
        <w:t>Мавроді</w:t>
      </w:r>
      <w:proofErr w:type="spellEnd"/>
      <w:r w:rsidRPr="007F6BBA">
        <w:rPr>
          <w:rFonts w:ascii="Arial" w:eastAsia="Times New Roman" w:hAnsi="Arial" w:cs="Arial"/>
          <w:color w:val="363636"/>
          <w:sz w:val="24"/>
          <w:szCs w:val="24"/>
          <w:lang w:eastAsia="uk-UA"/>
        </w:rPr>
        <w:t xml:space="preserve"> В.В., </w:t>
      </w:r>
      <w:proofErr w:type="spellStart"/>
      <w:r w:rsidRPr="007F6BBA">
        <w:rPr>
          <w:rFonts w:ascii="Arial" w:eastAsia="Times New Roman" w:hAnsi="Arial" w:cs="Arial"/>
          <w:color w:val="363636"/>
          <w:sz w:val="24"/>
          <w:szCs w:val="24"/>
          <w:lang w:eastAsia="uk-UA"/>
        </w:rPr>
        <w:t>Мнишенко</w:t>
      </w:r>
      <w:proofErr w:type="spellEnd"/>
      <w:r w:rsidRPr="007F6BBA">
        <w:rPr>
          <w:rFonts w:ascii="Arial" w:eastAsia="Times New Roman" w:hAnsi="Arial" w:cs="Arial"/>
          <w:color w:val="363636"/>
          <w:sz w:val="24"/>
          <w:szCs w:val="24"/>
          <w:lang w:eastAsia="uk-UA"/>
        </w:rPr>
        <w:t xml:space="preserve"> Є.С., Степанової Т.В., розглянувши висновок про відсутність дисциплінарного проступку в діях начальника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Львівської обласної прокуратури </w:t>
      </w:r>
      <w:proofErr w:type="spellStart"/>
      <w:r w:rsidRPr="007F6BBA">
        <w:rPr>
          <w:rFonts w:ascii="Arial" w:eastAsia="Times New Roman" w:hAnsi="Arial" w:cs="Arial"/>
          <w:color w:val="363636"/>
          <w:sz w:val="24"/>
          <w:szCs w:val="24"/>
          <w:lang w:eastAsia="uk-UA"/>
        </w:rPr>
        <w:t>Шкрума</w:t>
      </w:r>
      <w:proofErr w:type="spellEnd"/>
      <w:r w:rsidRPr="007F6BBA">
        <w:rPr>
          <w:rFonts w:ascii="Arial" w:eastAsia="Times New Roman" w:hAnsi="Arial" w:cs="Arial"/>
          <w:color w:val="363636"/>
          <w:sz w:val="24"/>
          <w:szCs w:val="24"/>
          <w:lang w:eastAsia="uk-UA"/>
        </w:rPr>
        <w:t xml:space="preserve"> Віталія Михайловича у дисциплінарному провадженні № 07/3/2-782дс-218дп-25,</w:t>
      </w:r>
    </w:p>
    <w:p w14:paraId="1EA39C78"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05B66051" w14:textId="77777777" w:rsidR="007F6BBA" w:rsidRPr="007F6BBA" w:rsidRDefault="007F6BBA" w:rsidP="007F6BBA">
      <w:pPr>
        <w:shd w:val="clear" w:color="auto" w:fill="FCFCFC"/>
        <w:spacing w:after="0" w:line="240" w:lineRule="auto"/>
        <w:jc w:val="center"/>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ВСТАНОВИЛА:</w:t>
      </w:r>
    </w:p>
    <w:p w14:paraId="4099CA29" w14:textId="77777777" w:rsidR="007F6BBA" w:rsidRPr="007F6BBA" w:rsidRDefault="007F6BBA" w:rsidP="007F6BBA">
      <w:pPr>
        <w:shd w:val="clear" w:color="auto" w:fill="FCFCFC"/>
        <w:spacing w:after="0" w:line="240" w:lineRule="auto"/>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66ED4C5A" w14:textId="77777777" w:rsidR="007F6BBA" w:rsidRPr="007F6BBA" w:rsidRDefault="007F6BBA" w:rsidP="007F6BBA">
      <w:pPr>
        <w:shd w:val="clear" w:color="auto" w:fill="FCFCFC"/>
        <w:spacing w:after="0" w:line="240" w:lineRule="auto"/>
        <w:ind w:left="284" w:hanging="360"/>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1.</w:t>
      </w:r>
      <w:r w:rsidRPr="007F6BBA">
        <w:rPr>
          <w:rFonts w:ascii="Times New Roman" w:eastAsia="Times New Roman" w:hAnsi="Times New Roman" w:cs="Times New Roman"/>
          <w:color w:val="363636"/>
          <w:sz w:val="14"/>
          <w:szCs w:val="14"/>
          <w:lang w:eastAsia="uk-UA"/>
        </w:rPr>
        <w:t>     </w:t>
      </w:r>
      <w:r w:rsidRPr="007F6BBA">
        <w:rPr>
          <w:rFonts w:ascii="Arial" w:eastAsia="Times New Roman" w:hAnsi="Arial" w:cs="Arial"/>
          <w:color w:val="363636"/>
          <w:sz w:val="24"/>
          <w:szCs w:val="24"/>
          <w:lang w:eastAsia="uk-UA"/>
        </w:rPr>
        <w:t>Відомості про прокурора, стосовно якого здійснюється дисциплінарне провадження</w:t>
      </w:r>
    </w:p>
    <w:p w14:paraId="38970125" w14:textId="77777777" w:rsidR="007F6BBA" w:rsidRPr="007F6BBA" w:rsidRDefault="007F6BBA" w:rsidP="007F6BBA">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7F6BBA">
        <w:rPr>
          <w:rFonts w:ascii="Arial" w:eastAsia="Times New Roman" w:hAnsi="Arial" w:cs="Arial"/>
          <w:color w:val="363636"/>
          <w:sz w:val="24"/>
          <w:szCs w:val="24"/>
          <w:lang w:eastAsia="uk-UA"/>
        </w:rPr>
        <w:t>Шкрум</w:t>
      </w:r>
      <w:proofErr w:type="spellEnd"/>
      <w:r w:rsidRPr="007F6BBA">
        <w:rPr>
          <w:rFonts w:ascii="Arial" w:eastAsia="Times New Roman" w:hAnsi="Arial" w:cs="Arial"/>
          <w:color w:val="363636"/>
          <w:sz w:val="24"/>
          <w:szCs w:val="24"/>
          <w:lang w:eastAsia="uk-UA"/>
        </w:rPr>
        <w:t xml:space="preserve"> Віталій Михайлович в органах прокуратури працює із вересня    2003 року, посаду начальника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Львівської обласної прокуратури обіймає із 08 грудня 2023 року.</w:t>
      </w:r>
    </w:p>
    <w:p w14:paraId="1413CA3A" w14:textId="77777777" w:rsidR="007F6BBA" w:rsidRPr="007F6BBA" w:rsidRDefault="007F6BBA" w:rsidP="007F6BBA">
      <w:pPr>
        <w:shd w:val="clear" w:color="auto" w:fill="FCFCFC"/>
        <w:spacing w:after="0" w:line="240" w:lineRule="auto"/>
        <w:ind w:firstLine="709"/>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Присягу прокурора склав 15 лютого 2011 року, з положеннями Кодексу професійної етики та поведінки прокурорів ознайомлений 08 листопада    2022 року.</w:t>
      </w:r>
    </w:p>
    <w:p w14:paraId="5641C81E" w14:textId="77777777" w:rsidR="007F6BBA" w:rsidRPr="007F6BBA" w:rsidRDefault="007F6BBA" w:rsidP="007F6BBA">
      <w:pPr>
        <w:shd w:val="clear" w:color="auto" w:fill="FCFCFC"/>
        <w:spacing w:after="0" w:line="240" w:lineRule="auto"/>
        <w:ind w:firstLine="709"/>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Характеризується позитивно. Дисциплінарних стягнень не має.</w:t>
      </w:r>
    </w:p>
    <w:p w14:paraId="34A717D1"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09497C81" w14:textId="77777777" w:rsidR="007F6BBA" w:rsidRPr="007F6BBA" w:rsidRDefault="007F6BBA" w:rsidP="007F6BBA">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2.</w:t>
      </w:r>
      <w:r w:rsidRPr="007F6BBA">
        <w:rPr>
          <w:rFonts w:ascii="Times New Roman" w:eastAsia="Times New Roman" w:hAnsi="Times New Roman" w:cs="Times New Roman"/>
          <w:color w:val="363636"/>
          <w:sz w:val="14"/>
          <w:szCs w:val="14"/>
          <w:lang w:eastAsia="uk-UA"/>
        </w:rPr>
        <w:t>   </w:t>
      </w:r>
      <w:r w:rsidRPr="007F6BBA">
        <w:rPr>
          <w:rFonts w:ascii="Arial" w:eastAsia="Times New Roman" w:hAnsi="Arial" w:cs="Arial"/>
          <w:color w:val="363636"/>
          <w:sz w:val="24"/>
          <w:szCs w:val="24"/>
          <w:lang w:eastAsia="uk-UA"/>
        </w:rPr>
        <w:t>Відомості щодо етапів дисциплінарного провадження</w:t>
      </w:r>
    </w:p>
    <w:p w14:paraId="633A1097"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До Комісії 18 липня 2025 року надійшла дисциплінарна скарга виконувача обов’язків керівника Генеральної інспекції Дзюби Івана Івановича про вчинення дисциплінарного проступку прокурором </w:t>
      </w:r>
      <w:proofErr w:type="spellStart"/>
      <w:r w:rsidRPr="007F6BBA">
        <w:rPr>
          <w:rFonts w:ascii="Arial" w:eastAsia="Times New Roman" w:hAnsi="Arial" w:cs="Arial"/>
          <w:color w:val="363636"/>
          <w:sz w:val="24"/>
          <w:szCs w:val="24"/>
          <w:lang w:eastAsia="uk-UA"/>
        </w:rPr>
        <w:t>Шкрумом</w:t>
      </w:r>
      <w:proofErr w:type="spellEnd"/>
      <w:r w:rsidRPr="007F6BBA">
        <w:rPr>
          <w:rFonts w:ascii="Arial" w:eastAsia="Times New Roman" w:hAnsi="Arial" w:cs="Arial"/>
          <w:color w:val="363636"/>
          <w:sz w:val="24"/>
          <w:szCs w:val="24"/>
          <w:lang w:eastAsia="uk-UA"/>
        </w:rPr>
        <w:t xml:space="preserve"> В.М.</w:t>
      </w:r>
    </w:p>
    <w:p w14:paraId="459B65BE"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7F6BBA">
        <w:rPr>
          <w:rFonts w:ascii="Arial" w:eastAsia="Times New Roman" w:hAnsi="Arial" w:cs="Arial"/>
          <w:color w:val="363636"/>
          <w:sz w:val="24"/>
          <w:szCs w:val="24"/>
          <w:lang w:eastAsia="uk-UA"/>
        </w:rPr>
        <w:t>розподілено</w:t>
      </w:r>
      <w:proofErr w:type="spellEnd"/>
      <w:r w:rsidRPr="007F6BBA">
        <w:rPr>
          <w:rFonts w:ascii="Arial" w:eastAsia="Times New Roman" w:hAnsi="Arial" w:cs="Arial"/>
          <w:color w:val="363636"/>
          <w:sz w:val="24"/>
          <w:szCs w:val="24"/>
          <w:lang w:eastAsia="uk-UA"/>
        </w:rPr>
        <w:t xml:space="preserve"> члену Комісії </w:t>
      </w:r>
      <w:proofErr w:type="spellStart"/>
      <w:r w:rsidRPr="007F6BBA">
        <w:rPr>
          <w:rFonts w:ascii="Arial" w:eastAsia="Times New Roman" w:hAnsi="Arial" w:cs="Arial"/>
          <w:color w:val="363636"/>
          <w:sz w:val="24"/>
          <w:szCs w:val="24"/>
          <w:lang w:eastAsia="uk-UA"/>
        </w:rPr>
        <w:t>Радзівону</w:t>
      </w:r>
      <w:proofErr w:type="spellEnd"/>
      <w:r w:rsidRPr="007F6BBA">
        <w:rPr>
          <w:rFonts w:ascii="Arial" w:eastAsia="Times New Roman" w:hAnsi="Arial" w:cs="Arial"/>
          <w:color w:val="363636"/>
          <w:sz w:val="24"/>
          <w:szCs w:val="24"/>
          <w:lang w:eastAsia="uk-UA"/>
        </w:rPr>
        <w:t xml:space="preserve"> М.О., за результатами вивчення якої 28 липня 2025 року він прийняв рішення про відкриття дисциплінарного провадження.</w:t>
      </w:r>
    </w:p>
    <w:p w14:paraId="759B11A5"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Рішенням Комісії від 11 вересня 2025 року № 355дп-25 продовжено строк перевірки відомостей про наявність підстав для притягнення начальника другого </w:t>
      </w:r>
      <w:r w:rsidRPr="007F6BBA">
        <w:rPr>
          <w:rFonts w:ascii="Arial" w:eastAsia="Times New Roman" w:hAnsi="Arial" w:cs="Arial"/>
          <w:color w:val="363636"/>
          <w:sz w:val="24"/>
          <w:szCs w:val="24"/>
          <w:lang w:eastAsia="uk-UA"/>
        </w:rPr>
        <w:lastRenderedPageBreak/>
        <w:t xml:space="preserve">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Львівської обласної прокуратури </w:t>
      </w:r>
      <w:proofErr w:type="spellStart"/>
      <w:r w:rsidRPr="007F6BBA">
        <w:rPr>
          <w:rFonts w:ascii="Arial" w:eastAsia="Times New Roman" w:hAnsi="Arial" w:cs="Arial"/>
          <w:color w:val="363636"/>
          <w:sz w:val="24"/>
          <w:szCs w:val="24"/>
          <w:lang w:eastAsia="uk-UA"/>
        </w:rPr>
        <w:t>Шкрума</w:t>
      </w:r>
      <w:proofErr w:type="spellEnd"/>
      <w:r w:rsidRPr="007F6BBA">
        <w:rPr>
          <w:rFonts w:ascii="Arial" w:eastAsia="Times New Roman" w:hAnsi="Arial" w:cs="Arial"/>
          <w:color w:val="363636"/>
          <w:sz w:val="24"/>
          <w:szCs w:val="24"/>
          <w:lang w:eastAsia="uk-UA"/>
        </w:rPr>
        <w:t xml:space="preserve"> Віталія Михайловича до дисциплінарної відповідальності в дисциплінарному провадженні № 07/3/2-782дс-218дп-25 до 18 жовтня 2025 року.</w:t>
      </w:r>
    </w:p>
    <w:p w14:paraId="5900EF29"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За результатами перевірки </w:t>
      </w:r>
      <w:proofErr w:type="spellStart"/>
      <w:r w:rsidRPr="007F6BBA">
        <w:rPr>
          <w:rFonts w:ascii="Arial" w:eastAsia="Times New Roman" w:hAnsi="Arial" w:cs="Arial"/>
          <w:color w:val="363636"/>
          <w:sz w:val="24"/>
          <w:szCs w:val="24"/>
          <w:lang w:eastAsia="uk-UA"/>
        </w:rPr>
        <w:t>Радзівон</w:t>
      </w:r>
      <w:proofErr w:type="spellEnd"/>
      <w:r w:rsidRPr="007F6BBA">
        <w:rPr>
          <w:rFonts w:ascii="Arial" w:eastAsia="Times New Roman" w:hAnsi="Arial" w:cs="Arial"/>
          <w:color w:val="363636"/>
          <w:sz w:val="24"/>
          <w:szCs w:val="24"/>
          <w:lang w:eastAsia="uk-UA"/>
        </w:rPr>
        <w:t xml:space="preserve"> М.О. 16 лютого 2026 року склав висновок про відсутність дисциплінарного проступку в діях прокурора    </w:t>
      </w:r>
      <w:proofErr w:type="spellStart"/>
      <w:r w:rsidRPr="007F6BBA">
        <w:rPr>
          <w:rFonts w:ascii="Arial" w:eastAsia="Times New Roman" w:hAnsi="Arial" w:cs="Arial"/>
          <w:color w:val="363636"/>
          <w:sz w:val="24"/>
          <w:szCs w:val="24"/>
          <w:lang w:eastAsia="uk-UA"/>
        </w:rPr>
        <w:t>Шкрума</w:t>
      </w:r>
      <w:proofErr w:type="spellEnd"/>
      <w:r w:rsidRPr="007F6BBA">
        <w:rPr>
          <w:rFonts w:ascii="Arial" w:eastAsia="Times New Roman" w:hAnsi="Arial" w:cs="Arial"/>
          <w:color w:val="363636"/>
          <w:sz w:val="24"/>
          <w:szCs w:val="24"/>
          <w:lang w:eastAsia="uk-UA"/>
        </w:rPr>
        <w:t xml:space="preserve"> В.М., який того ж дня разом із матеріалами дисциплінарного провадження передав на розгляд КДКП.</w:t>
      </w:r>
    </w:p>
    <w:p w14:paraId="13E3DA6E"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Скаржника та прокурора своєчасно й належним чином повідомлено про час і місце проведення засідання Комісії.</w:t>
      </w:r>
    </w:p>
    <w:p w14:paraId="273F5BF8"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У засіданні КДКП взяли участь представники скаржника – Особа 1 і    Особа 2,  які погодилися з висновком члена Комісії та не заперечували щодо закриття дисциплінарного провадження.</w:t>
      </w:r>
    </w:p>
    <w:p w14:paraId="44B800CD"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Прокурор </w:t>
      </w:r>
      <w:proofErr w:type="spellStart"/>
      <w:r w:rsidRPr="007F6BBA">
        <w:rPr>
          <w:rFonts w:ascii="Arial" w:eastAsia="Times New Roman" w:hAnsi="Arial" w:cs="Arial"/>
          <w:color w:val="363636"/>
          <w:sz w:val="24"/>
          <w:szCs w:val="24"/>
          <w:lang w:eastAsia="uk-UA"/>
        </w:rPr>
        <w:t>Шкрум</w:t>
      </w:r>
      <w:proofErr w:type="spellEnd"/>
      <w:r w:rsidRPr="007F6BBA">
        <w:rPr>
          <w:rFonts w:ascii="Arial" w:eastAsia="Times New Roman" w:hAnsi="Arial" w:cs="Arial"/>
          <w:color w:val="363636"/>
          <w:sz w:val="24"/>
          <w:szCs w:val="24"/>
          <w:lang w:eastAsia="uk-UA"/>
        </w:rPr>
        <w:t xml:space="preserve"> В.М. листом від 25 лютого 2026 року повідомив Комісію про згоду на розгляд висновку за його відсутності.</w:t>
      </w:r>
    </w:p>
    <w:p w14:paraId="62038BCB"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7F6BBA">
        <w:rPr>
          <w:rFonts w:ascii="Arial" w:eastAsia="Times New Roman" w:hAnsi="Arial" w:cs="Arial"/>
          <w:color w:val="363636"/>
          <w:sz w:val="24"/>
          <w:szCs w:val="24"/>
          <w:lang w:eastAsia="uk-UA"/>
        </w:rPr>
        <w:t>Шкрума</w:t>
      </w:r>
      <w:proofErr w:type="spellEnd"/>
      <w:r w:rsidRPr="007F6BBA">
        <w:rPr>
          <w:rFonts w:ascii="Arial" w:eastAsia="Times New Roman" w:hAnsi="Arial" w:cs="Arial"/>
          <w:color w:val="363636"/>
          <w:sz w:val="24"/>
          <w:szCs w:val="24"/>
          <w:lang w:eastAsia="uk-UA"/>
        </w:rPr>
        <w:t xml:space="preserve"> В.М.</w:t>
      </w:r>
    </w:p>
    <w:p w14:paraId="3D16C3FC"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2D698133" w14:textId="77777777" w:rsidR="007F6BBA" w:rsidRPr="007F6BBA" w:rsidRDefault="007F6BBA" w:rsidP="007F6BBA">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3.</w:t>
      </w:r>
      <w:r w:rsidRPr="007F6BBA">
        <w:rPr>
          <w:rFonts w:ascii="Times New Roman" w:eastAsia="Times New Roman" w:hAnsi="Times New Roman" w:cs="Times New Roman"/>
          <w:color w:val="363636"/>
          <w:sz w:val="14"/>
          <w:szCs w:val="14"/>
          <w:lang w:eastAsia="uk-UA"/>
        </w:rPr>
        <w:t>   </w:t>
      </w:r>
      <w:r w:rsidRPr="007F6BBA">
        <w:rPr>
          <w:rFonts w:ascii="Arial" w:eastAsia="Times New Roman" w:hAnsi="Arial" w:cs="Arial"/>
          <w:color w:val="363636"/>
          <w:sz w:val="24"/>
          <w:szCs w:val="24"/>
          <w:lang w:eastAsia="uk-UA"/>
        </w:rPr>
        <w:t>Зміст дисциплінарної скарги</w:t>
      </w:r>
    </w:p>
    <w:p w14:paraId="438E5586"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Скаржник зазначив, що прокурор </w:t>
      </w:r>
      <w:proofErr w:type="spellStart"/>
      <w:r w:rsidRPr="007F6BBA">
        <w:rPr>
          <w:rFonts w:ascii="Arial" w:eastAsia="Times New Roman" w:hAnsi="Arial" w:cs="Arial"/>
          <w:color w:val="363636"/>
          <w:sz w:val="24"/>
          <w:szCs w:val="24"/>
          <w:lang w:eastAsia="uk-UA"/>
        </w:rPr>
        <w:t>Шкрум</w:t>
      </w:r>
      <w:proofErr w:type="spellEnd"/>
      <w:r w:rsidRPr="007F6BBA">
        <w:rPr>
          <w:rFonts w:ascii="Arial" w:eastAsia="Times New Roman" w:hAnsi="Arial" w:cs="Arial"/>
          <w:color w:val="363636"/>
          <w:sz w:val="24"/>
          <w:szCs w:val="24"/>
          <w:lang w:eastAsia="uk-UA"/>
        </w:rPr>
        <w:t xml:space="preserve"> В.М., усвідомлюючи відсутність у нього втрати працездатності, здатності до самостійного пересування, самообслуговування, спілкування, орієнтації та контролю за своєю поведінкою, звернувся до медико-соціальної експертної комісії із заявою про визнання його особою з інвалідністю.</w:t>
      </w:r>
    </w:p>
    <w:p w14:paraId="4673C0E8" w14:textId="77777777" w:rsidR="007F6BBA" w:rsidRPr="007F6BBA" w:rsidRDefault="007F6BBA" w:rsidP="007F6BBA">
      <w:pPr>
        <w:shd w:val="clear" w:color="auto" w:fill="FCFCFC"/>
        <w:spacing w:after="0" w:line="240" w:lineRule="auto"/>
        <w:ind w:firstLine="709"/>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За твердженням скаржника, службові особи відповідного закладу МСЕК, попри невідповідність установлених діагнозів передбаченим критеріям, без належних підстав ухвалили рішення від 09 серпня 2023 року про встановлення </w:t>
      </w:r>
      <w:proofErr w:type="spellStart"/>
      <w:r w:rsidRPr="007F6BBA">
        <w:rPr>
          <w:rFonts w:ascii="Arial" w:eastAsia="Times New Roman" w:hAnsi="Arial" w:cs="Arial"/>
          <w:color w:val="363636"/>
          <w:sz w:val="24"/>
          <w:szCs w:val="24"/>
          <w:lang w:eastAsia="uk-UA"/>
        </w:rPr>
        <w:t>Шкруму</w:t>
      </w:r>
      <w:proofErr w:type="spellEnd"/>
      <w:r w:rsidRPr="007F6BBA">
        <w:rPr>
          <w:rFonts w:ascii="Arial" w:eastAsia="Times New Roman" w:hAnsi="Arial" w:cs="Arial"/>
          <w:color w:val="363636"/>
          <w:sz w:val="24"/>
          <w:szCs w:val="24"/>
          <w:lang w:eastAsia="uk-UA"/>
        </w:rPr>
        <w:t xml:space="preserve"> В.М. інвалідності ІІІ групи.</w:t>
      </w:r>
    </w:p>
    <w:p w14:paraId="61BC6C34" w14:textId="77777777" w:rsidR="007F6BBA" w:rsidRPr="007F6BBA" w:rsidRDefault="007F6BBA" w:rsidP="007F6BBA">
      <w:pPr>
        <w:shd w:val="clear" w:color="auto" w:fill="FCFCFC"/>
        <w:spacing w:after="0" w:line="240" w:lineRule="auto"/>
        <w:ind w:firstLine="709"/>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Надалі з метою одержання грошових коштів, а саме у вигляді пенсійних виплат по інвалідності, </w:t>
      </w:r>
      <w:proofErr w:type="spellStart"/>
      <w:r w:rsidRPr="007F6BBA">
        <w:rPr>
          <w:rFonts w:ascii="Arial" w:eastAsia="Times New Roman" w:hAnsi="Arial" w:cs="Arial"/>
          <w:color w:val="363636"/>
          <w:sz w:val="24"/>
          <w:szCs w:val="24"/>
          <w:lang w:eastAsia="uk-UA"/>
        </w:rPr>
        <w:t>Шкрум</w:t>
      </w:r>
      <w:proofErr w:type="spellEnd"/>
      <w:r w:rsidRPr="007F6BBA">
        <w:rPr>
          <w:rFonts w:ascii="Arial" w:eastAsia="Times New Roman" w:hAnsi="Arial" w:cs="Arial"/>
          <w:color w:val="363636"/>
          <w:sz w:val="24"/>
          <w:szCs w:val="24"/>
          <w:lang w:eastAsia="uk-UA"/>
        </w:rPr>
        <w:t xml:space="preserve"> В.М. звернувся до Пенсійного фонду України у Львівській області із заявою про призначення пенсії по інвалідності, за результатами розгляду якої йому було призначено відповідну пенсію.</w:t>
      </w:r>
    </w:p>
    <w:p w14:paraId="149004A0" w14:textId="77777777" w:rsidR="007F6BBA" w:rsidRPr="007F6BBA" w:rsidRDefault="007F6BBA" w:rsidP="007F6BBA">
      <w:pPr>
        <w:shd w:val="clear" w:color="auto" w:fill="FCFCFC"/>
        <w:spacing w:after="0" w:line="240" w:lineRule="auto"/>
        <w:ind w:firstLine="709"/>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Таким чином, на думку скаржника, внаслідок систематичного порушення </w:t>
      </w:r>
      <w:proofErr w:type="spellStart"/>
      <w:r w:rsidRPr="007F6BBA">
        <w:rPr>
          <w:rFonts w:ascii="Arial" w:eastAsia="Times New Roman" w:hAnsi="Arial" w:cs="Arial"/>
          <w:color w:val="363636"/>
          <w:sz w:val="24"/>
          <w:szCs w:val="24"/>
          <w:lang w:eastAsia="uk-UA"/>
        </w:rPr>
        <w:t>Шкрумом</w:t>
      </w:r>
      <w:proofErr w:type="spellEnd"/>
      <w:r w:rsidRPr="007F6BBA">
        <w:rPr>
          <w:rFonts w:ascii="Arial" w:eastAsia="Times New Roman" w:hAnsi="Arial" w:cs="Arial"/>
          <w:color w:val="363636"/>
          <w:sz w:val="24"/>
          <w:szCs w:val="24"/>
          <w:lang w:eastAsia="uk-UA"/>
        </w:rPr>
        <w:t xml:space="preserve"> В.М. вимог законодавства та правил прокурорської етики, протягом 2024 – 2025 років йому здійснювалися виплати пенсії по інвалідності як інваліду ІІІ групи, які він отримував без достатніх правових підстав і розпоряджався ними на власний розсуд.</w:t>
      </w:r>
    </w:p>
    <w:p w14:paraId="740E19A8"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За таких обставин скаржник вважав, що в діях прокурора </w:t>
      </w:r>
      <w:proofErr w:type="spellStart"/>
      <w:r w:rsidRPr="007F6BBA">
        <w:rPr>
          <w:rFonts w:ascii="Arial" w:eastAsia="Times New Roman" w:hAnsi="Arial" w:cs="Arial"/>
          <w:color w:val="363636"/>
          <w:sz w:val="24"/>
          <w:szCs w:val="24"/>
          <w:lang w:eastAsia="uk-UA"/>
        </w:rPr>
        <w:t>Шкрума</w:t>
      </w:r>
      <w:proofErr w:type="spellEnd"/>
      <w:r w:rsidRPr="007F6BBA">
        <w:rPr>
          <w:rFonts w:ascii="Arial" w:eastAsia="Times New Roman" w:hAnsi="Arial" w:cs="Arial"/>
          <w:color w:val="363636"/>
          <w:sz w:val="24"/>
          <w:szCs w:val="24"/>
          <w:lang w:eastAsia="uk-UA"/>
        </w:rPr>
        <w:t xml:space="preserve"> В.М.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BFB3053"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4E79C861" w14:textId="77777777" w:rsidR="007F6BBA" w:rsidRPr="007F6BBA" w:rsidRDefault="007F6BBA" w:rsidP="007F6BBA">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4.</w:t>
      </w:r>
      <w:r w:rsidRPr="007F6BBA">
        <w:rPr>
          <w:rFonts w:ascii="Times New Roman" w:eastAsia="Times New Roman" w:hAnsi="Times New Roman" w:cs="Times New Roman"/>
          <w:color w:val="363636"/>
          <w:sz w:val="14"/>
          <w:szCs w:val="14"/>
          <w:lang w:eastAsia="uk-UA"/>
        </w:rPr>
        <w:t>   </w:t>
      </w:r>
      <w:r w:rsidRPr="007F6BBA">
        <w:rPr>
          <w:rFonts w:ascii="Arial" w:eastAsia="Times New Roman" w:hAnsi="Arial" w:cs="Arial"/>
          <w:color w:val="363636"/>
          <w:sz w:val="24"/>
          <w:szCs w:val="24"/>
          <w:lang w:eastAsia="uk-UA"/>
        </w:rPr>
        <w:t>Обставини, встановлені під час здійснення дисциплінарного провадження</w:t>
      </w:r>
    </w:p>
    <w:p w14:paraId="3108FE1E" w14:textId="77777777" w:rsidR="007F6BBA" w:rsidRPr="007F6BBA" w:rsidRDefault="007F6BBA" w:rsidP="007F6BBA">
      <w:pPr>
        <w:shd w:val="clear" w:color="auto" w:fill="FCFCFC"/>
        <w:spacing w:after="0" w:line="240" w:lineRule="auto"/>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41098650"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Заслухавши доповідача – члена Комісії </w:t>
      </w:r>
      <w:proofErr w:type="spellStart"/>
      <w:r w:rsidRPr="007F6BBA">
        <w:rPr>
          <w:rFonts w:ascii="Arial" w:eastAsia="Times New Roman" w:hAnsi="Arial" w:cs="Arial"/>
          <w:color w:val="363636"/>
          <w:sz w:val="24"/>
          <w:szCs w:val="24"/>
          <w:lang w:eastAsia="uk-UA"/>
        </w:rPr>
        <w:t>Радзівона</w:t>
      </w:r>
      <w:proofErr w:type="spellEnd"/>
      <w:r w:rsidRPr="007F6BBA">
        <w:rPr>
          <w:rFonts w:ascii="Arial" w:eastAsia="Times New Roman" w:hAnsi="Arial" w:cs="Arial"/>
          <w:color w:val="363636"/>
          <w:sz w:val="24"/>
          <w:szCs w:val="24"/>
          <w:lang w:eastAsia="uk-UA"/>
        </w:rPr>
        <w:t xml:space="preserve"> М.О., представників скаржника – Особа 1 і Особа 2, які погодилися із висновком, вивчивши висновок, дослідивши матеріали дисциплінарного провадження, Комісія встановила таке.</w:t>
      </w:r>
    </w:p>
    <w:p w14:paraId="2572747F"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місцями її проживання та роботи, виявлено значну кількість готівкових коштів.</w:t>
      </w:r>
    </w:p>
    <w:p w14:paraId="32EBDFEA"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lastRenderedPageBreak/>
        <w:t>Спростовані або сумнівні рішення МСЕК супроводжувалися звинуваченнями в корупційних схемах і фальсифікаціях медичної документації.</w:t>
      </w:r>
    </w:p>
    <w:p w14:paraId="1DF9DB31"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155AAFB5"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313827A"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В органах прокуратури також було виявлено чимало випадків встановлення інвалідності за підозрілих обставин.</w:t>
      </w:r>
    </w:p>
    <w:p w14:paraId="2E81665A"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354050FB"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F6F6F31"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7109ABF9"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1B17755B"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7F6BBA">
        <w:rPr>
          <w:rFonts w:ascii="Arial" w:eastAsia="Times New Roman" w:hAnsi="Arial" w:cs="Arial"/>
          <w:color w:val="363636"/>
          <w:sz w:val="24"/>
          <w:szCs w:val="24"/>
          <w:lang w:eastAsia="uk-UA"/>
        </w:rPr>
        <w:t>законопроєкту</w:t>
      </w:r>
      <w:proofErr w:type="spellEnd"/>
      <w:r w:rsidRPr="007F6BBA">
        <w:rPr>
          <w:rFonts w:ascii="Arial" w:eastAsia="Times New Roman" w:hAnsi="Arial" w:cs="Arial"/>
          <w:color w:val="363636"/>
          <w:sz w:val="24"/>
          <w:szCs w:val="24"/>
          <w:lang w:eastAsia="uk-UA"/>
        </w:rPr>
        <w:t xml:space="preserve"> щодо проведення повторних перевірок рішень медико-соціальних комісій, на підставі яких прокурорам установлено інвалідність.</w:t>
      </w:r>
    </w:p>
    <w:p w14:paraId="6DFDEE4F"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У зв’язку з тим, що </w:t>
      </w:r>
      <w:proofErr w:type="spellStart"/>
      <w:r w:rsidRPr="007F6BBA">
        <w:rPr>
          <w:rFonts w:ascii="Arial" w:eastAsia="Times New Roman" w:hAnsi="Arial" w:cs="Arial"/>
          <w:color w:val="363636"/>
          <w:sz w:val="24"/>
          <w:szCs w:val="24"/>
          <w:lang w:eastAsia="uk-UA"/>
        </w:rPr>
        <w:t>Шкрум</w:t>
      </w:r>
      <w:proofErr w:type="spellEnd"/>
      <w:r w:rsidRPr="007F6BBA">
        <w:rPr>
          <w:rFonts w:ascii="Arial" w:eastAsia="Times New Roman" w:hAnsi="Arial" w:cs="Arial"/>
          <w:color w:val="363636"/>
          <w:sz w:val="24"/>
          <w:szCs w:val="24"/>
          <w:lang w:eastAsia="uk-UA"/>
        </w:rPr>
        <w:t xml:space="preserve"> В.М.  має інвалідність ІІІ групи й отримує пенсію по інвалідності, 18 липня 2025 року Генеральна інспекція надіслала до КДКП дисциплінарну скаргу щодо можливого вчинення начальником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Львівської обласної прокуратури </w:t>
      </w:r>
      <w:proofErr w:type="spellStart"/>
      <w:r w:rsidRPr="007F6BBA">
        <w:rPr>
          <w:rFonts w:ascii="Arial" w:eastAsia="Times New Roman" w:hAnsi="Arial" w:cs="Arial"/>
          <w:color w:val="363636"/>
          <w:sz w:val="24"/>
          <w:szCs w:val="24"/>
          <w:lang w:eastAsia="uk-UA"/>
        </w:rPr>
        <w:t>Шкрумом</w:t>
      </w:r>
      <w:proofErr w:type="spellEnd"/>
      <w:r w:rsidRPr="007F6BBA">
        <w:rPr>
          <w:rFonts w:ascii="Arial" w:eastAsia="Times New Roman" w:hAnsi="Arial" w:cs="Arial"/>
          <w:color w:val="363636"/>
          <w:sz w:val="24"/>
          <w:szCs w:val="24"/>
          <w:lang w:eastAsia="uk-UA"/>
        </w:rPr>
        <w:t xml:space="preserve"> В.М. дисциплінарного проступку.</w:t>
      </w:r>
    </w:p>
    <w:p w14:paraId="41AC4D20"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Після відкриття дисциплінарного провадження стосовно прокурора   </w:t>
      </w:r>
      <w:proofErr w:type="spellStart"/>
      <w:r w:rsidRPr="007F6BBA">
        <w:rPr>
          <w:rFonts w:ascii="Arial" w:eastAsia="Times New Roman" w:hAnsi="Arial" w:cs="Arial"/>
          <w:color w:val="363636"/>
          <w:sz w:val="24"/>
          <w:szCs w:val="24"/>
          <w:lang w:eastAsia="uk-UA"/>
        </w:rPr>
        <w:t>Шкрума</w:t>
      </w:r>
      <w:proofErr w:type="spellEnd"/>
      <w:r w:rsidRPr="007F6BBA">
        <w:rPr>
          <w:rFonts w:ascii="Arial" w:eastAsia="Times New Roman" w:hAnsi="Arial" w:cs="Arial"/>
          <w:color w:val="363636"/>
          <w:sz w:val="24"/>
          <w:szCs w:val="24"/>
          <w:lang w:eastAsia="uk-UA"/>
        </w:rPr>
        <w:t xml:space="preserve"> В.М. член Комісії </w:t>
      </w:r>
      <w:proofErr w:type="spellStart"/>
      <w:r w:rsidRPr="007F6BBA">
        <w:rPr>
          <w:rFonts w:ascii="Arial" w:eastAsia="Times New Roman" w:hAnsi="Arial" w:cs="Arial"/>
          <w:color w:val="363636"/>
          <w:sz w:val="24"/>
          <w:szCs w:val="24"/>
          <w:lang w:eastAsia="uk-UA"/>
        </w:rPr>
        <w:t>Радзівон</w:t>
      </w:r>
      <w:proofErr w:type="spellEnd"/>
      <w:r w:rsidRPr="007F6BBA">
        <w:rPr>
          <w:rFonts w:ascii="Arial" w:eastAsia="Times New Roman" w:hAnsi="Arial" w:cs="Arial"/>
          <w:color w:val="363636"/>
          <w:sz w:val="24"/>
          <w:szCs w:val="24"/>
          <w:lang w:eastAsia="uk-UA"/>
        </w:rPr>
        <w:t xml:space="preserve"> М.О. листом від 28 липня 2025 року    № 07/3/2-3247вих-25 ініціював проведення службового розслідування за фактами, викладеними у дисциплінарній скарзі. Відповідне службове розслідування призначено наказом керівника Львівської обласної прокуратури від 07 серпня 2025 року № 69.</w:t>
      </w:r>
    </w:p>
    <w:p w14:paraId="0A17AB5B"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Під час службового розслідування встановлено, що згідно з довідкою до </w:t>
      </w:r>
      <w:proofErr w:type="spellStart"/>
      <w:r w:rsidRPr="007F6BBA">
        <w:rPr>
          <w:rFonts w:ascii="Arial" w:eastAsia="Times New Roman" w:hAnsi="Arial" w:cs="Arial"/>
          <w:color w:val="363636"/>
          <w:sz w:val="24"/>
          <w:szCs w:val="24"/>
          <w:lang w:eastAsia="uk-UA"/>
        </w:rPr>
        <w:t>акта</w:t>
      </w:r>
      <w:proofErr w:type="spellEnd"/>
      <w:r w:rsidRPr="007F6BBA">
        <w:rPr>
          <w:rFonts w:ascii="Arial" w:eastAsia="Times New Roman" w:hAnsi="Arial" w:cs="Arial"/>
          <w:color w:val="363636"/>
          <w:sz w:val="24"/>
          <w:szCs w:val="24"/>
          <w:lang w:eastAsia="uk-UA"/>
        </w:rPr>
        <w:t xml:space="preserve"> огляду медико-соціальної експертної комісії від 06 липня 2023 року    серії 12ААВ № 740837 </w:t>
      </w:r>
      <w:proofErr w:type="spellStart"/>
      <w:r w:rsidRPr="007F6BBA">
        <w:rPr>
          <w:rFonts w:ascii="Arial" w:eastAsia="Times New Roman" w:hAnsi="Arial" w:cs="Arial"/>
          <w:color w:val="363636"/>
          <w:sz w:val="24"/>
          <w:szCs w:val="24"/>
          <w:lang w:eastAsia="uk-UA"/>
        </w:rPr>
        <w:t>Шкруму</w:t>
      </w:r>
      <w:proofErr w:type="spellEnd"/>
      <w:r w:rsidRPr="007F6BBA">
        <w:rPr>
          <w:rFonts w:ascii="Arial" w:eastAsia="Times New Roman" w:hAnsi="Arial" w:cs="Arial"/>
          <w:color w:val="363636"/>
          <w:sz w:val="24"/>
          <w:szCs w:val="24"/>
          <w:lang w:eastAsia="uk-UA"/>
        </w:rPr>
        <w:t xml:space="preserve"> В.М. встановлено ІІІ групу інвалідності терміном до 01 серпня 2025 року. Датою чергового переогляду визначено 06 листопада 2025 року.</w:t>
      </w:r>
    </w:p>
    <w:p w14:paraId="491576A8"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Відповідно до витягу із рішення Комунального некомерційного підприємства Львівської обласної ради «Львівський обласний клінічний лікувально-діагностичний кардіологічний центр» від 16 липня 2025 року    № 183/25/3689/В </w:t>
      </w:r>
      <w:proofErr w:type="spellStart"/>
      <w:r w:rsidRPr="007F6BBA">
        <w:rPr>
          <w:rFonts w:ascii="Arial" w:eastAsia="Times New Roman" w:hAnsi="Arial" w:cs="Arial"/>
          <w:color w:val="363636"/>
          <w:sz w:val="24"/>
          <w:szCs w:val="24"/>
          <w:lang w:eastAsia="uk-UA"/>
        </w:rPr>
        <w:t>Шкруму</w:t>
      </w:r>
      <w:proofErr w:type="spellEnd"/>
      <w:r w:rsidRPr="007F6BBA">
        <w:rPr>
          <w:rFonts w:ascii="Arial" w:eastAsia="Times New Roman" w:hAnsi="Arial" w:cs="Arial"/>
          <w:color w:val="363636"/>
          <w:sz w:val="24"/>
          <w:szCs w:val="24"/>
          <w:lang w:eastAsia="uk-UA"/>
        </w:rPr>
        <w:t xml:space="preserve"> В.М. </w:t>
      </w:r>
      <w:r w:rsidRPr="007F6BBA">
        <w:rPr>
          <w:rFonts w:ascii="Arial" w:eastAsia="Times New Roman" w:hAnsi="Arial" w:cs="Arial"/>
          <w:color w:val="363636"/>
          <w:sz w:val="24"/>
          <w:szCs w:val="24"/>
          <w:lang w:eastAsia="uk-UA"/>
        </w:rPr>
        <w:lastRenderedPageBreak/>
        <w:t>встановлено ІІІ групу інвалідності строком на три роки. Датою чергового переогляду визначено 04 липня 2028 року.</w:t>
      </w:r>
    </w:p>
    <w:p w14:paraId="5775F880"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Згідно з інформацією Львівської обласної прокуратури </w:t>
      </w:r>
      <w:proofErr w:type="spellStart"/>
      <w:r w:rsidRPr="007F6BBA">
        <w:rPr>
          <w:rFonts w:ascii="Arial" w:eastAsia="Times New Roman" w:hAnsi="Arial" w:cs="Arial"/>
          <w:color w:val="363636"/>
          <w:sz w:val="24"/>
          <w:szCs w:val="24"/>
          <w:lang w:eastAsia="uk-UA"/>
        </w:rPr>
        <w:t>Шкрум</w:t>
      </w:r>
      <w:proofErr w:type="spellEnd"/>
      <w:r w:rsidRPr="007F6BBA">
        <w:rPr>
          <w:rFonts w:ascii="Arial" w:eastAsia="Times New Roman" w:hAnsi="Arial" w:cs="Arial"/>
          <w:color w:val="363636"/>
          <w:sz w:val="24"/>
          <w:szCs w:val="24"/>
          <w:lang w:eastAsia="uk-UA"/>
        </w:rPr>
        <w:t xml:space="preserve"> В.М. індивідуальну програму реабілітації особи з інвалідністю до відділу кадрової роботи та державної служби обласної прокуратури не надавав, тому заходи з облаштування робочого місця не здійснювалися, робочий графік не коригувався, а заходи з трудової реабілітації не застосовувалися.</w:t>
      </w:r>
    </w:p>
    <w:p w14:paraId="63CB2ECC"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7F6BBA">
        <w:rPr>
          <w:rFonts w:ascii="Arial" w:eastAsia="Times New Roman" w:hAnsi="Arial" w:cs="Arial"/>
          <w:color w:val="363636"/>
          <w:sz w:val="24"/>
          <w:szCs w:val="24"/>
          <w:lang w:eastAsia="uk-UA"/>
        </w:rPr>
        <w:t>Шкрум</w:t>
      </w:r>
      <w:proofErr w:type="spellEnd"/>
      <w:r w:rsidRPr="007F6BBA">
        <w:rPr>
          <w:rFonts w:ascii="Arial" w:eastAsia="Times New Roman" w:hAnsi="Arial" w:cs="Arial"/>
          <w:color w:val="363636"/>
          <w:sz w:val="24"/>
          <w:szCs w:val="24"/>
          <w:lang w:eastAsia="uk-UA"/>
        </w:rPr>
        <w:t xml:space="preserve"> В.М. є військовозобов’язаним працівником Львівської обласної прокуратури та перебуває на військовому обліку в Сихівському РТЦК та СП.</w:t>
      </w:r>
    </w:p>
    <w:p w14:paraId="04CF4252"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За інформацією Головного управління Пенсійного фонду України у Львівській області </w:t>
      </w:r>
      <w:proofErr w:type="spellStart"/>
      <w:r w:rsidRPr="007F6BBA">
        <w:rPr>
          <w:rFonts w:ascii="Arial" w:eastAsia="Times New Roman" w:hAnsi="Arial" w:cs="Arial"/>
          <w:color w:val="363636"/>
          <w:sz w:val="24"/>
          <w:szCs w:val="24"/>
          <w:lang w:eastAsia="uk-UA"/>
        </w:rPr>
        <w:t>Шкрум</w:t>
      </w:r>
      <w:proofErr w:type="spellEnd"/>
      <w:r w:rsidRPr="007F6BBA">
        <w:rPr>
          <w:rFonts w:ascii="Arial" w:eastAsia="Times New Roman" w:hAnsi="Arial" w:cs="Arial"/>
          <w:color w:val="363636"/>
          <w:sz w:val="24"/>
          <w:szCs w:val="24"/>
          <w:lang w:eastAsia="uk-UA"/>
        </w:rPr>
        <w:t xml:space="preserve"> В.М. перебуває на обліку як особа з інвалідністю    ІІІ групи й одержує пенсію по інвалідності відповідно до Закону України «Про загальнообов’язкове державне пенсійне страхування» із 06 липня 2023 року.</w:t>
      </w:r>
    </w:p>
    <w:p w14:paraId="1E300115"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Згідно з інформацією Департаменту нагляду за додержанням законів органами Державного бюро розслідувань Офісу Генерального прокурора установлено, що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статтею 369    КК України.</w:t>
      </w:r>
    </w:p>
    <w:p w14:paraId="32A64C6F"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30CF14F1"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і правоохоронних органів, зокрема і стосовно вказаного прокурора.</w:t>
      </w:r>
    </w:p>
    <w:p w14:paraId="13633A7E"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Згідно з листом виконувача обов’язків керівника Генеральної інспекції від 08 серпня 2025 року №17/1-16114-25, за інформацією ДУ «Український державний науково-дослідний інститут медико-соціальних проблем інвалідності МОЗ України», 09 грудня 2024 року </w:t>
      </w:r>
      <w:proofErr w:type="spellStart"/>
      <w:r w:rsidRPr="007F6BBA">
        <w:rPr>
          <w:rFonts w:ascii="Arial" w:eastAsia="Times New Roman" w:hAnsi="Arial" w:cs="Arial"/>
          <w:color w:val="363636"/>
          <w:sz w:val="24"/>
          <w:szCs w:val="24"/>
          <w:lang w:eastAsia="uk-UA"/>
        </w:rPr>
        <w:t>Шкруму</w:t>
      </w:r>
      <w:proofErr w:type="spellEnd"/>
      <w:r w:rsidRPr="007F6BBA">
        <w:rPr>
          <w:rFonts w:ascii="Arial" w:eastAsia="Times New Roman" w:hAnsi="Arial" w:cs="Arial"/>
          <w:color w:val="363636"/>
          <w:sz w:val="24"/>
          <w:szCs w:val="24"/>
          <w:lang w:eastAsia="uk-UA"/>
        </w:rPr>
        <w:t xml:space="preserve"> В.М. підтверджено інвалідність    ІІІ групи.</w:t>
      </w:r>
    </w:p>
    <w:p w14:paraId="60C7BE8D"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Начальник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Львівської обласної прокуратури </w:t>
      </w:r>
      <w:proofErr w:type="spellStart"/>
      <w:r w:rsidRPr="007F6BBA">
        <w:rPr>
          <w:rFonts w:ascii="Arial" w:eastAsia="Times New Roman" w:hAnsi="Arial" w:cs="Arial"/>
          <w:color w:val="363636"/>
          <w:sz w:val="24"/>
          <w:szCs w:val="24"/>
          <w:lang w:eastAsia="uk-UA"/>
        </w:rPr>
        <w:t>Шкрум</w:t>
      </w:r>
      <w:proofErr w:type="spellEnd"/>
      <w:r w:rsidRPr="007F6BBA">
        <w:rPr>
          <w:rFonts w:ascii="Arial" w:eastAsia="Times New Roman" w:hAnsi="Arial" w:cs="Arial"/>
          <w:color w:val="363636"/>
          <w:sz w:val="24"/>
          <w:szCs w:val="24"/>
          <w:lang w:eastAsia="uk-UA"/>
        </w:rPr>
        <w:t xml:space="preserve"> В.М.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застосовувалися.</w:t>
      </w:r>
    </w:p>
    <w:p w14:paraId="69E60BB3"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395BC21F"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1032EEEA" w14:textId="77777777" w:rsidR="007F6BBA" w:rsidRPr="007F6BBA" w:rsidRDefault="007F6BBA" w:rsidP="007F6BBA">
      <w:pPr>
        <w:shd w:val="clear" w:color="auto" w:fill="FCFCFC"/>
        <w:spacing w:after="0" w:line="240" w:lineRule="auto"/>
        <w:ind w:left="420" w:hanging="420"/>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4.1</w:t>
      </w:r>
      <w:r w:rsidRPr="007F6BBA">
        <w:rPr>
          <w:rFonts w:ascii="Times New Roman" w:eastAsia="Times New Roman" w:hAnsi="Times New Roman" w:cs="Times New Roman"/>
          <w:color w:val="363636"/>
          <w:sz w:val="14"/>
          <w:szCs w:val="14"/>
          <w:lang w:eastAsia="uk-UA"/>
        </w:rPr>
        <w:t>    </w:t>
      </w:r>
      <w:r w:rsidRPr="007F6BBA">
        <w:rPr>
          <w:rFonts w:ascii="Arial" w:eastAsia="Times New Roman" w:hAnsi="Arial" w:cs="Arial"/>
          <w:color w:val="363636"/>
          <w:sz w:val="24"/>
          <w:szCs w:val="24"/>
          <w:lang w:eastAsia="uk-UA"/>
        </w:rPr>
        <w:t> Короткий зміст висновку службового розслідування</w:t>
      </w:r>
    </w:p>
    <w:p w14:paraId="0D043DB5"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76C01328"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Відповідно до наказу керівника Львівської обласної прокуратури від    07 серпня 2025 року № 69 проведено службове розслідування за фактом можливого вчинення начальником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Львівської обласної прокуратури </w:t>
      </w:r>
      <w:proofErr w:type="spellStart"/>
      <w:r w:rsidRPr="007F6BBA">
        <w:rPr>
          <w:rFonts w:ascii="Arial" w:eastAsia="Times New Roman" w:hAnsi="Arial" w:cs="Arial"/>
          <w:color w:val="363636"/>
          <w:sz w:val="24"/>
          <w:szCs w:val="24"/>
          <w:lang w:eastAsia="uk-UA"/>
        </w:rPr>
        <w:t>Шкрумом</w:t>
      </w:r>
      <w:proofErr w:type="spellEnd"/>
      <w:r w:rsidRPr="007F6BBA">
        <w:rPr>
          <w:rFonts w:ascii="Arial" w:eastAsia="Times New Roman" w:hAnsi="Arial" w:cs="Arial"/>
          <w:color w:val="363636"/>
          <w:sz w:val="24"/>
          <w:szCs w:val="24"/>
          <w:lang w:eastAsia="uk-UA"/>
        </w:rPr>
        <w:t xml:space="preserve"> В.М.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1ABCD88"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lastRenderedPageBreak/>
        <w:t>Під час службового розслідування інформація про отримання    </w:t>
      </w:r>
      <w:proofErr w:type="spellStart"/>
      <w:r w:rsidRPr="007F6BBA">
        <w:rPr>
          <w:rFonts w:ascii="Arial" w:eastAsia="Times New Roman" w:hAnsi="Arial" w:cs="Arial"/>
          <w:color w:val="363636"/>
          <w:sz w:val="24"/>
          <w:szCs w:val="24"/>
          <w:lang w:eastAsia="uk-UA"/>
        </w:rPr>
        <w:t>Шкрумом</w:t>
      </w:r>
      <w:proofErr w:type="spellEnd"/>
      <w:r w:rsidRPr="007F6BBA">
        <w:rPr>
          <w:rFonts w:ascii="Arial" w:eastAsia="Times New Roman" w:hAnsi="Arial" w:cs="Arial"/>
          <w:color w:val="363636"/>
          <w:sz w:val="24"/>
          <w:szCs w:val="24"/>
          <w:lang w:eastAsia="uk-UA"/>
        </w:rPr>
        <w:t xml:space="preserve"> В.М.  статусу особи з інвалідністю, оформлення пенсії по інвалідності та отримання пенсійних виплат підтвердилася.</w:t>
      </w:r>
    </w:p>
    <w:p w14:paraId="76F8B8BD"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Відомостей про те, що начальник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Львівської обласної прокуратури </w:t>
      </w:r>
      <w:proofErr w:type="spellStart"/>
      <w:r w:rsidRPr="007F6BBA">
        <w:rPr>
          <w:rFonts w:ascii="Arial" w:eastAsia="Times New Roman" w:hAnsi="Arial" w:cs="Arial"/>
          <w:color w:val="363636"/>
          <w:sz w:val="24"/>
          <w:szCs w:val="24"/>
          <w:lang w:eastAsia="uk-UA"/>
        </w:rPr>
        <w:t>Шкрум</w:t>
      </w:r>
      <w:proofErr w:type="spellEnd"/>
      <w:r w:rsidRPr="007F6BBA">
        <w:rPr>
          <w:rFonts w:ascii="Arial" w:eastAsia="Times New Roman" w:hAnsi="Arial" w:cs="Arial"/>
          <w:color w:val="363636"/>
          <w:sz w:val="24"/>
          <w:szCs w:val="24"/>
          <w:lang w:eastAsia="uk-UA"/>
        </w:rPr>
        <w:t xml:space="preserve"> В.М. використовував службові повноваження або службовий статус і пов’язані з цим можливості на користь своїх приватних інтересів під час отримання інвалідності засобами та методами службового розслідування, не здобуто.</w:t>
      </w:r>
    </w:p>
    <w:p w14:paraId="3ED41ECD"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6AAE66ED" w14:textId="77777777" w:rsidR="007F6BBA" w:rsidRPr="007F6BBA" w:rsidRDefault="007F6BBA" w:rsidP="007F6BBA">
      <w:pPr>
        <w:shd w:val="clear" w:color="auto" w:fill="FCFCFC"/>
        <w:spacing w:after="0" w:line="240" w:lineRule="auto"/>
        <w:ind w:left="360" w:hanging="360"/>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5.</w:t>
      </w:r>
      <w:r w:rsidRPr="007F6BBA">
        <w:rPr>
          <w:rFonts w:ascii="Times New Roman" w:eastAsia="Times New Roman" w:hAnsi="Times New Roman" w:cs="Times New Roman"/>
          <w:color w:val="363636"/>
          <w:sz w:val="14"/>
          <w:szCs w:val="14"/>
          <w:lang w:eastAsia="uk-UA"/>
        </w:rPr>
        <w:t>     </w:t>
      </w:r>
      <w:r w:rsidRPr="007F6BBA">
        <w:rPr>
          <w:rFonts w:ascii="Arial" w:eastAsia="Times New Roman" w:hAnsi="Arial" w:cs="Arial"/>
          <w:color w:val="363636"/>
          <w:sz w:val="24"/>
          <w:szCs w:val="24"/>
          <w:lang w:eastAsia="uk-UA"/>
        </w:rPr>
        <w:t>Пояснення прокурора</w:t>
      </w:r>
    </w:p>
    <w:p w14:paraId="3FAF84BD"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4B841D0D"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7F6BBA">
        <w:rPr>
          <w:rFonts w:ascii="Arial" w:eastAsia="Times New Roman" w:hAnsi="Arial" w:cs="Arial"/>
          <w:color w:val="363636"/>
          <w:sz w:val="24"/>
          <w:szCs w:val="24"/>
          <w:lang w:eastAsia="uk-UA"/>
        </w:rPr>
        <w:t>Шкрум</w:t>
      </w:r>
      <w:proofErr w:type="spellEnd"/>
      <w:r w:rsidRPr="007F6BBA">
        <w:rPr>
          <w:rFonts w:ascii="Arial" w:eastAsia="Times New Roman" w:hAnsi="Arial" w:cs="Arial"/>
          <w:color w:val="363636"/>
          <w:sz w:val="24"/>
          <w:szCs w:val="24"/>
          <w:lang w:eastAsia="uk-UA"/>
        </w:rPr>
        <w:t xml:space="preserve"> В.М. зазначив, що дисциплінарна скарга виконувача обов’язків керівника Генеральної інспекції Дзюби І.І. про нібито вчинення ним дій в особистих інтересах під час оформлення інвалідності та порушення правил прокурорської етики не містить конкретних відомостей щодо наявності ознак дисциплінарного проступку.</w:t>
      </w:r>
    </w:p>
    <w:p w14:paraId="265B661F"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Він наголосив, що працює в органах прокуратури із вересня 2003 року і дотепер.</w:t>
      </w:r>
    </w:p>
    <w:p w14:paraId="1B698A68"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7F6BBA">
        <w:rPr>
          <w:rFonts w:ascii="Arial" w:eastAsia="Times New Roman" w:hAnsi="Arial" w:cs="Arial"/>
          <w:color w:val="363636"/>
          <w:sz w:val="24"/>
          <w:szCs w:val="24"/>
          <w:lang w:eastAsia="uk-UA"/>
        </w:rPr>
        <w:t>Шкрум</w:t>
      </w:r>
      <w:proofErr w:type="spellEnd"/>
      <w:r w:rsidRPr="007F6BBA">
        <w:rPr>
          <w:rFonts w:ascii="Arial" w:eastAsia="Times New Roman" w:hAnsi="Arial" w:cs="Arial"/>
          <w:color w:val="363636"/>
          <w:sz w:val="24"/>
          <w:szCs w:val="24"/>
          <w:lang w:eastAsia="uk-UA"/>
        </w:rPr>
        <w:t xml:space="preserve"> В.М. вказав, що приблизно 15 – 16 років має проблеми з (конфіденційна інформація). Орієнтовно із серпня 2022 року стан здоров’я почав погіршуватися. Уночі 28 березня 2023 року його було госпіталізовано каретою швидкої медичної допомоги до ВП КНП 1 ТМО м. Львова «Лікарня святого Луки». У лікарні йому надали невідкладну медичну допомогу та провели (конфіденційна інформація). Після перебування на стаціонарному лікуванні його виписали зі встановленим діагнозом. Надалі він перебував на амбулаторному та повторному стаціонарному лікуванні.</w:t>
      </w:r>
    </w:p>
    <w:p w14:paraId="3AEF74C6"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Про можливість встановлення інвалідності </w:t>
      </w:r>
      <w:proofErr w:type="spellStart"/>
      <w:r w:rsidRPr="007F6BBA">
        <w:rPr>
          <w:rFonts w:ascii="Arial" w:eastAsia="Times New Roman" w:hAnsi="Arial" w:cs="Arial"/>
          <w:color w:val="363636"/>
          <w:sz w:val="24"/>
          <w:szCs w:val="24"/>
          <w:lang w:eastAsia="uk-UA"/>
        </w:rPr>
        <w:t>Шкруму</w:t>
      </w:r>
      <w:proofErr w:type="spellEnd"/>
      <w:r w:rsidRPr="007F6BBA">
        <w:rPr>
          <w:rFonts w:ascii="Arial" w:eastAsia="Times New Roman" w:hAnsi="Arial" w:cs="Arial"/>
          <w:color w:val="363636"/>
          <w:sz w:val="24"/>
          <w:szCs w:val="24"/>
          <w:lang w:eastAsia="uk-UA"/>
        </w:rPr>
        <w:t xml:space="preserve"> В.М. стало відомо під час проходження лікування. Рішенням медико-соціальної експертної комісії від 06 липня 2023 року йому встановлено інвалідність ІІІ групи строком на два роки.</w:t>
      </w:r>
    </w:p>
    <w:p w14:paraId="0F5FA43A"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Після встановлення інвалідності </w:t>
      </w:r>
      <w:proofErr w:type="spellStart"/>
      <w:r w:rsidRPr="007F6BBA">
        <w:rPr>
          <w:rFonts w:ascii="Arial" w:eastAsia="Times New Roman" w:hAnsi="Arial" w:cs="Arial"/>
          <w:color w:val="363636"/>
          <w:sz w:val="24"/>
          <w:szCs w:val="24"/>
          <w:lang w:eastAsia="uk-UA"/>
        </w:rPr>
        <w:t>Шкрум</w:t>
      </w:r>
      <w:proofErr w:type="spellEnd"/>
      <w:r w:rsidRPr="007F6BBA">
        <w:rPr>
          <w:rFonts w:ascii="Arial" w:eastAsia="Times New Roman" w:hAnsi="Arial" w:cs="Arial"/>
          <w:color w:val="363636"/>
          <w:sz w:val="24"/>
          <w:szCs w:val="24"/>
          <w:lang w:eastAsia="uk-UA"/>
        </w:rPr>
        <w:t xml:space="preserve"> В.М. надав підтверджувальні документи до кадрового підрозділу та відділу бухгалтерського обліку.</w:t>
      </w:r>
    </w:p>
    <w:p w14:paraId="632C05CE"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Із 28 березня 2023 року і дотепер він щоденно приймає медичні препарати та систематично звертається по допомогу до лікаря-(конфіденційна інформація), а також проходить стаціонарне лікування, однак стан здоров’я не покращується.</w:t>
      </w:r>
    </w:p>
    <w:p w14:paraId="2AE7ADA4"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У 2023 році він звернувся до управління Пенсійного фонду України в Галицькому районі міста Львова. Йому призначено пенсію по інвалідності, що виплачується відповідно до вимог чинного законодавства, зокрема згідно із Законом України «Про загальнообов’язкове державне пенсійне страхування».</w:t>
      </w:r>
    </w:p>
    <w:p w14:paraId="14FD4572"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Додатково </w:t>
      </w:r>
      <w:proofErr w:type="spellStart"/>
      <w:r w:rsidRPr="007F6BBA">
        <w:rPr>
          <w:rFonts w:ascii="Arial" w:eastAsia="Times New Roman" w:hAnsi="Arial" w:cs="Arial"/>
          <w:color w:val="363636"/>
          <w:sz w:val="24"/>
          <w:szCs w:val="24"/>
          <w:lang w:eastAsia="uk-UA"/>
        </w:rPr>
        <w:t>Шкрум</w:t>
      </w:r>
      <w:proofErr w:type="spellEnd"/>
      <w:r w:rsidRPr="007F6BBA">
        <w:rPr>
          <w:rFonts w:ascii="Arial" w:eastAsia="Times New Roman" w:hAnsi="Arial" w:cs="Arial"/>
          <w:color w:val="363636"/>
          <w:sz w:val="24"/>
          <w:szCs w:val="24"/>
          <w:lang w:eastAsia="uk-UA"/>
        </w:rPr>
        <w:t xml:space="preserve"> В. М. зазначив, що він очно в закладі охорони здоров’я пройшов оцінювання повсякденного функціонування у новоствореній експертній команді. Рішенням від 16 липня 2025 року його визнано особою з інвалідністю ІІІ групи строком на три роки.</w:t>
      </w:r>
    </w:p>
    <w:p w14:paraId="535DEA39"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Листом від 25 лютого 2026 року </w:t>
      </w:r>
      <w:proofErr w:type="spellStart"/>
      <w:r w:rsidRPr="007F6BBA">
        <w:rPr>
          <w:rFonts w:ascii="Arial" w:eastAsia="Times New Roman" w:hAnsi="Arial" w:cs="Arial"/>
          <w:color w:val="363636"/>
          <w:sz w:val="24"/>
          <w:szCs w:val="24"/>
          <w:lang w:eastAsia="uk-UA"/>
        </w:rPr>
        <w:t>Шкрум</w:t>
      </w:r>
      <w:proofErr w:type="spellEnd"/>
      <w:r w:rsidRPr="007F6BBA">
        <w:rPr>
          <w:rFonts w:ascii="Arial" w:eastAsia="Times New Roman" w:hAnsi="Arial" w:cs="Arial"/>
          <w:color w:val="363636"/>
          <w:sz w:val="24"/>
          <w:szCs w:val="24"/>
          <w:lang w:eastAsia="uk-UA"/>
        </w:rPr>
        <w:t xml:space="preserve"> В.М. погодився з висновком члена Комісії та просив дисциплінарне провадження № 07/3/2-782дс-218дп-25 закрити.</w:t>
      </w:r>
    </w:p>
    <w:p w14:paraId="54EF754E"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0174210F" w14:textId="77777777" w:rsidR="007F6BBA" w:rsidRPr="007F6BBA" w:rsidRDefault="007F6BBA" w:rsidP="007F6BBA">
      <w:pPr>
        <w:shd w:val="clear" w:color="auto" w:fill="FCFCFC"/>
        <w:spacing w:after="0" w:line="240" w:lineRule="auto"/>
        <w:ind w:left="360" w:hanging="360"/>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6.</w:t>
      </w:r>
      <w:r w:rsidRPr="007F6BBA">
        <w:rPr>
          <w:rFonts w:ascii="Times New Roman" w:eastAsia="Times New Roman" w:hAnsi="Times New Roman" w:cs="Times New Roman"/>
          <w:color w:val="363636"/>
          <w:sz w:val="14"/>
          <w:szCs w:val="14"/>
          <w:lang w:eastAsia="uk-UA"/>
        </w:rPr>
        <w:t>     </w:t>
      </w:r>
      <w:r w:rsidRPr="007F6BBA">
        <w:rPr>
          <w:rFonts w:ascii="Arial" w:eastAsia="Times New Roman" w:hAnsi="Arial" w:cs="Arial"/>
          <w:color w:val="363636"/>
          <w:sz w:val="24"/>
          <w:szCs w:val="24"/>
          <w:lang w:eastAsia="uk-UA"/>
        </w:rPr>
        <w:t>Правові джерела, що підлягають застосуванню, та мотиви ухваленого Комісією рішення</w:t>
      </w:r>
    </w:p>
    <w:p w14:paraId="5F24E941" w14:textId="77777777" w:rsidR="007F6BBA" w:rsidRPr="007F6BBA" w:rsidRDefault="007F6BBA" w:rsidP="007F6BBA">
      <w:pPr>
        <w:shd w:val="clear" w:color="auto" w:fill="FCFCFC"/>
        <w:spacing w:after="0" w:line="240" w:lineRule="auto"/>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26155448"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B4F2227"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w:t>
      </w:r>
      <w:r w:rsidRPr="007F6BBA">
        <w:rPr>
          <w:rFonts w:ascii="Arial" w:eastAsia="Times New Roman" w:hAnsi="Arial" w:cs="Arial"/>
          <w:color w:val="363636"/>
          <w:sz w:val="24"/>
          <w:szCs w:val="24"/>
          <w:lang w:eastAsia="uk-UA"/>
        </w:rPr>
        <w:lastRenderedPageBreak/>
        <w:t>переслідування, повинні мати високі моральні якості та здібності, а також відповідну підготовку та кваліфікацію.</w:t>
      </w:r>
    </w:p>
    <w:p w14:paraId="45DDFD65"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704EF39D"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Правові засади організації та діяльності прокуратури України, статус прокурорів, загальні права й обов’язки прокурора визначено в Законі України «Про прокуратуру».</w:t>
      </w:r>
    </w:p>
    <w:p w14:paraId="1FE4CBC4"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769F040"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26329D1F"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7EC267E1"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31816BB"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E2CBE4D"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нього.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58D7CEC"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3FFE3842"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З цього випливає повсякчасний обов’язок прокурора підтримувати честь і гідність своєї професії, завжди поводитися </w:t>
      </w:r>
      <w:proofErr w:type="spellStart"/>
      <w:r w:rsidRPr="007F6BBA">
        <w:rPr>
          <w:rFonts w:ascii="Arial" w:eastAsia="Times New Roman" w:hAnsi="Arial" w:cs="Arial"/>
          <w:color w:val="363636"/>
          <w:sz w:val="24"/>
          <w:szCs w:val="24"/>
          <w:lang w:eastAsia="uk-UA"/>
        </w:rPr>
        <w:t>професійно</w:t>
      </w:r>
      <w:proofErr w:type="spellEnd"/>
      <w:r w:rsidRPr="007F6BBA">
        <w:rPr>
          <w:rFonts w:ascii="Arial" w:eastAsia="Times New Roman" w:hAnsi="Arial" w:cs="Arial"/>
          <w:color w:val="363636"/>
          <w:sz w:val="24"/>
          <w:szCs w:val="24"/>
          <w:lang w:eastAsia="uk-UA"/>
        </w:rPr>
        <w:t xml:space="preserve">,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w:t>
      </w:r>
      <w:r w:rsidRPr="007F6BBA">
        <w:rPr>
          <w:rFonts w:ascii="Arial" w:eastAsia="Times New Roman" w:hAnsi="Arial" w:cs="Arial"/>
          <w:color w:val="363636"/>
          <w:sz w:val="24"/>
          <w:szCs w:val="24"/>
          <w:lang w:eastAsia="uk-UA"/>
        </w:rPr>
        <w:lastRenderedPageBreak/>
        <w:t>а також поінформованим і стежити за змінами у законодавстві, що стосуються його діяльності.</w:t>
      </w:r>
    </w:p>
    <w:p w14:paraId="16C1239B"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0A7FACCE"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5F1516DA"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71A95FE"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1F90138"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7F6BBA">
        <w:rPr>
          <w:rFonts w:ascii="Arial" w:eastAsia="Times New Roman" w:hAnsi="Arial" w:cs="Arial"/>
          <w:color w:val="363636"/>
          <w:sz w:val="24"/>
          <w:szCs w:val="24"/>
          <w:lang w:eastAsia="uk-UA"/>
        </w:rPr>
        <w:t>зв’язків</w:t>
      </w:r>
      <w:proofErr w:type="spellEnd"/>
      <w:r w:rsidRPr="007F6BBA">
        <w:rPr>
          <w:rFonts w:ascii="Arial" w:eastAsia="Times New Roman" w:hAnsi="Arial" w:cs="Arial"/>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8B0BA48"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1EE71614"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7F6BBA">
        <w:rPr>
          <w:rFonts w:ascii="Arial" w:eastAsia="Times New Roman" w:hAnsi="Arial" w:cs="Arial"/>
          <w:color w:val="363636"/>
          <w:sz w:val="24"/>
          <w:szCs w:val="24"/>
          <w:lang w:eastAsia="uk-UA"/>
        </w:rPr>
        <w:t>професійно</w:t>
      </w:r>
      <w:proofErr w:type="spellEnd"/>
      <w:r w:rsidRPr="007F6BBA">
        <w:rPr>
          <w:rFonts w:ascii="Arial" w:eastAsia="Times New Roman" w:hAnsi="Arial" w:cs="Arial"/>
          <w:color w:val="363636"/>
          <w:sz w:val="24"/>
          <w:szCs w:val="24"/>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2246C067"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F4FFFAB"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0B100B35"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w:t>
      </w:r>
      <w:r w:rsidRPr="007F6BBA">
        <w:rPr>
          <w:rFonts w:ascii="Arial" w:eastAsia="Times New Roman" w:hAnsi="Arial" w:cs="Arial"/>
          <w:color w:val="363636"/>
          <w:sz w:val="24"/>
          <w:szCs w:val="24"/>
          <w:lang w:eastAsia="uk-UA"/>
        </w:rPr>
        <w:lastRenderedPageBreak/>
        <w:t>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18A99B2"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D36DFF0"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7F6BBA">
        <w:rPr>
          <w:rFonts w:ascii="Arial" w:eastAsia="Times New Roman" w:hAnsi="Arial" w:cs="Arial"/>
          <w:color w:val="363636"/>
          <w:sz w:val="24"/>
          <w:szCs w:val="24"/>
          <w:lang w:eastAsia="uk-UA"/>
        </w:rPr>
        <w:t>професійно</w:t>
      </w:r>
      <w:proofErr w:type="spellEnd"/>
      <w:r w:rsidRPr="007F6BBA">
        <w:rPr>
          <w:rFonts w:ascii="Arial" w:eastAsia="Times New Roman" w:hAnsi="Arial" w:cs="Arial"/>
          <w:color w:val="363636"/>
          <w:sz w:val="24"/>
          <w:szCs w:val="24"/>
          <w:lang w:eastAsia="uk-UA"/>
        </w:rPr>
        <w:t>, не піддаватися впливу індивідуальних чи приватних інтересів.</w:t>
      </w:r>
    </w:p>
    <w:p w14:paraId="7D39BC59"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AFB968C"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Оцінивши діяльність прокурора </w:t>
      </w:r>
      <w:proofErr w:type="spellStart"/>
      <w:r w:rsidRPr="007F6BBA">
        <w:rPr>
          <w:rFonts w:ascii="Arial" w:eastAsia="Times New Roman" w:hAnsi="Arial" w:cs="Arial"/>
          <w:color w:val="363636"/>
          <w:sz w:val="24"/>
          <w:szCs w:val="24"/>
          <w:lang w:eastAsia="uk-UA"/>
        </w:rPr>
        <w:t>Шкрума</w:t>
      </w:r>
      <w:proofErr w:type="spellEnd"/>
      <w:r w:rsidRPr="007F6BBA">
        <w:rPr>
          <w:rFonts w:ascii="Arial" w:eastAsia="Times New Roman" w:hAnsi="Arial" w:cs="Arial"/>
          <w:color w:val="363636"/>
          <w:sz w:val="24"/>
          <w:szCs w:val="24"/>
          <w:lang w:eastAsia="uk-UA"/>
        </w:rPr>
        <w:t xml:space="preserve"> В.М.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10CB4836"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Дисциплінарне провадження стосовно прокурора </w:t>
      </w:r>
      <w:proofErr w:type="spellStart"/>
      <w:r w:rsidRPr="007F6BBA">
        <w:rPr>
          <w:rFonts w:ascii="Arial" w:eastAsia="Times New Roman" w:hAnsi="Arial" w:cs="Arial"/>
          <w:color w:val="363636"/>
          <w:sz w:val="24"/>
          <w:szCs w:val="24"/>
          <w:lang w:eastAsia="uk-UA"/>
        </w:rPr>
        <w:t>Шкрума</w:t>
      </w:r>
      <w:proofErr w:type="spellEnd"/>
      <w:r w:rsidRPr="007F6BBA">
        <w:rPr>
          <w:rFonts w:ascii="Arial" w:eastAsia="Times New Roman" w:hAnsi="Arial" w:cs="Arial"/>
          <w:color w:val="363636"/>
          <w:sz w:val="24"/>
          <w:szCs w:val="24"/>
          <w:lang w:eastAsia="uk-UA"/>
        </w:rPr>
        <w:t xml:space="preserve"> В.М.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19E00CE"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591B9BA"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428ED4B6"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7C83102C"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7F6BBA">
        <w:rPr>
          <w:rFonts w:ascii="Arial" w:eastAsia="Times New Roman" w:hAnsi="Arial" w:cs="Arial"/>
          <w:color w:val="363636"/>
          <w:sz w:val="24"/>
          <w:szCs w:val="24"/>
          <w:lang w:eastAsia="uk-UA"/>
        </w:rPr>
        <w:t>Шкрум</w:t>
      </w:r>
      <w:proofErr w:type="spellEnd"/>
      <w:r w:rsidRPr="007F6BBA">
        <w:rPr>
          <w:rFonts w:ascii="Arial" w:eastAsia="Times New Roman" w:hAnsi="Arial" w:cs="Arial"/>
          <w:color w:val="363636"/>
          <w:sz w:val="24"/>
          <w:szCs w:val="24"/>
          <w:lang w:eastAsia="uk-UA"/>
        </w:rPr>
        <w:t xml:space="preserve"> В.М.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w:t>
      </w:r>
      <w:r w:rsidRPr="007F6BBA">
        <w:rPr>
          <w:rFonts w:ascii="Arial" w:eastAsia="Times New Roman" w:hAnsi="Arial" w:cs="Arial"/>
          <w:color w:val="363636"/>
          <w:sz w:val="24"/>
          <w:szCs w:val="24"/>
          <w:lang w:eastAsia="uk-UA"/>
        </w:rPr>
        <w:lastRenderedPageBreak/>
        <w:t>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B1061D1"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Дотримуючись принципів, визначених у Кодексі, </w:t>
      </w:r>
      <w:proofErr w:type="spellStart"/>
      <w:r w:rsidRPr="007F6BBA">
        <w:rPr>
          <w:rFonts w:ascii="Arial" w:eastAsia="Times New Roman" w:hAnsi="Arial" w:cs="Arial"/>
          <w:color w:val="363636"/>
          <w:sz w:val="24"/>
          <w:szCs w:val="24"/>
          <w:lang w:eastAsia="uk-UA"/>
        </w:rPr>
        <w:t>Шкрум</w:t>
      </w:r>
      <w:proofErr w:type="spellEnd"/>
      <w:r w:rsidRPr="007F6BBA">
        <w:rPr>
          <w:rFonts w:ascii="Arial" w:eastAsia="Times New Roman" w:hAnsi="Arial" w:cs="Arial"/>
          <w:color w:val="363636"/>
          <w:sz w:val="24"/>
          <w:szCs w:val="24"/>
          <w:lang w:eastAsia="uk-UA"/>
        </w:rPr>
        <w:t xml:space="preserve"> В.М.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завдають/завдає шкоди честі та гідності прокурорської професії і формують/формує негативне суспільне уявлення про прокурорів.</w:t>
      </w:r>
    </w:p>
    <w:p w14:paraId="4E857640"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Матеріали, отримані під час перевірки у цьому дисциплінарному провадженні, свідчать про те, що прокурор </w:t>
      </w:r>
      <w:proofErr w:type="spellStart"/>
      <w:r w:rsidRPr="007F6BBA">
        <w:rPr>
          <w:rFonts w:ascii="Arial" w:eastAsia="Times New Roman" w:hAnsi="Arial" w:cs="Arial"/>
          <w:color w:val="363636"/>
          <w:sz w:val="24"/>
          <w:szCs w:val="24"/>
          <w:lang w:eastAsia="uk-UA"/>
        </w:rPr>
        <w:t>Шкрум</w:t>
      </w:r>
      <w:proofErr w:type="spellEnd"/>
      <w:r w:rsidRPr="007F6BBA">
        <w:rPr>
          <w:rFonts w:ascii="Arial" w:eastAsia="Times New Roman" w:hAnsi="Arial" w:cs="Arial"/>
          <w:color w:val="363636"/>
          <w:sz w:val="24"/>
          <w:szCs w:val="24"/>
          <w:lang w:eastAsia="uk-UA"/>
        </w:rPr>
        <w:t xml:space="preserve"> В.М. не порушував вимог, які ставляться до посади прокурора.</w:t>
      </w:r>
    </w:p>
    <w:p w14:paraId="71166198"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Під час перевірки в дисциплінарному провадженні встановлено, що </w:t>
      </w:r>
      <w:proofErr w:type="spellStart"/>
      <w:r w:rsidRPr="007F6BBA">
        <w:rPr>
          <w:rFonts w:ascii="Arial" w:eastAsia="Times New Roman" w:hAnsi="Arial" w:cs="Arial"/>
          <w:color w:val="363636"/>
          <w:sz w:val="24"/>
          <w:szCs w:val="24"/>
          <w:lang w:eastAsia="uk-UA"/>
        </w:rPr>
        <w:t>Шкруму</w:t>
      </w:r>
      <w:proofErr w:type="spellEnd"/>
      <w:r w:rsidRPr="007F6BBA">
        <w:rPr>
          <w:rFonts w:ascii="Arial" w:eastAsia="Times New Roman" w:hAnsi="Arial" w:cs="Arial"/>
          <w:color w:val="363636"/>
          <w:sz w:val="24"/>
          <w:szCs w:val="24"/>
          <w:lang w:eastAsia="uk-UA"/>
        </w:rPr>
        <w:t xml:space="preserve"> В.М. згідно з довідкою до </w:t>
      </w:r>
      <w:proofErr w:type="spellStart"/>
      <w:r w:rsidRPr="007F6BBA">
        <w:rPr>
          <w:rFonts w:ascii="Arial" w:eastAsia="Times New Roman" w:hAnsi="Arial" w:cs="Arial"/>
          <w:color w:val="363636"/>
          <w:sz w:val="24"/>
          <w:szCs w:val="24"/>
          <w:lang w:eastAsia="uk-UA"/>
        </w:rPr>
        <w:t>акта</w:t>
      </w:r>
      <w:proofErr w:type="spellEnd"/>
      <w:r w:rsidRPr="007F6BBA">
        <w:rPr>
          <w:rFonts w:ascii="Arial" w:eastAsia="Times New Roman" w:hAnsi="Arial" w:cs="Arial"/>
          <w:color w:val="363636"/>
          <w:sz w:val="24"/>
          <w:szCs w:val="24"/>
          <w:lang w:eastAsia="uk-UA"/>
        </w:rPr>
        <w:t xml:space="preserve"> огляду МСЕК від 06 липня 2023 року серії 12ААВ № 740837 уперше встановлено інвалідність ІІІ групи строком на два роки, яку надалі в липні 2025 року продовжено строком на три роки. Датою чергового переогляду визначено 04 липня 2028 року.</w:t>
      </w:r>
    </w:p>
    <w:p w14:paraId="02AAF717"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Водночас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73D5CC00"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вказаного прокурора.</w:t>
      </w:r>
    </w:p>
    <w:p w14:paraId="6C000101"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Згідно з листом виконувача обов’язків керівника Генеральної інспекції від 08 серпня 2025 року №17/1-16114-25, за інформацією ДУ «Український державний науково-дослідний інститут медико-соціальних проблем інвалідності МОЗ України», 09 грудня 2024 року </w:t>
      </w:r>
      <w:proofErr w:type="spellStart"/>
      <w:r w:rsidRPr="007F6BBA">
        <w:rPr>
          <w:rFonts w:ascii="Arial" w:eastAsia="Times New Roman" w:hAnsi="Arial" w:cs="Arial"/>
          <w:color w:val="363636"/>
          <w:sz w:val="24"/>
          <w:szCs w:val="24"/>
          <w:lang w:eastAsia="uk-UA"/>
        </w:rPr>
        <w:t>Шкруму</w:t>
      </w:r>
      <w:proofErr w:type="spellEnd"/>
      <w:r w:rsidRPr="007F6BBA">
        <w:rPr>
          <w:rFonts w:ascii="Arial" w:eastAsia="Times New Roman" w:hAnsi="Arial" w:cs="Arial"/>
          <w:color w:val="363636"/>
          <w:sz w:val="24"/>
          <w:szCs w:val="24"/>
          <w:lang w:eastAsia="uk-UA"/>
        </w:rPr>
        <w:t xml:space="preserve"> В.М. підтверджено інвалідність    ІІІ групи.</w:t>
      </w:r>
    </w:p>
    <w:p w14:paraId="57336E96"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Отже, правомірність і обґрунтованість встановлення йому інвалідності підтверджено спеціалізованою медичною установою, у зв’язку з чим отримання пенсійних виплат здійснювалося відповідно до законодавства.</w:t>
      </w:r>
    </w:p>
    <w:p w14:paraId="6B2647A2"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Також береться до уваги, що частиною дев’ятою статті 86 Закону України «Про прокуратуру» передбачено призначення пенсії по інвалідності виключно прокурорам, яким встановлено інвалідність I або II групи за наявності стажу роботи в органах прокуратури не менше десяти років. Водночас </w:t>
      </w:r>
      <w:proofErr w:type="spellStart"/>
      <w:r w:rsidRPr="007F6BBA">
        <w:rPr>
          <w:rFonts w:ascii="Arial" w:eastAsia="Times New Roman" w:hAnsi="Arial" w:cs="Arial"/>
          <w:color w:val="363636"/>
          <w:sz w:val="24"/>
          <w:szCs w:val="24"/>
          <w:lang w:eastAsia="uk-UA"/>
        </w:rPr>
        <w:t>Шкруму</w:t>
      </w:r>
      <w:proofErr w:type="spellEnd"/>
      <w:r w:rsidRPr="007F6BBA">
        <w:rPr>
          <w:rFonts w:ascii="Arial" w:eastAsia="Times New Roman" w:hAnsi="Arial" w:cs="Arial"/>
          <w:color w:val="363636"/>
          <w:sz w:val="24"/>
          <w:szCs w:val="24"/>
          <w:lang w:eastAsia="uk-UA"/>
        </w:rPr>
        <w:t xml:space="preserve"> В.М. встановлено інвалідність ІІІ групи, а тому встановлення зазначеної інвалідності не мало на меті одержання будь-яких додаткових пільг чи переваг, зокрема пенсії по інвалідності відповідно до вказаного положення законодавства.</w:t>
      </w:r>
    </w:p>
    <w:p w14:paraId="3696F535"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У сукупності наведені відомості не дають підстав стверджувати, що оформлення чи продовження інвалідності </w:t>
      </w:r>
      <w:proofErr w:type="spellStart"/>
      <w:r w:rsidRPr="007F6BBA">
        <w:rPr>
          <w:rFonts w:ascii="Arial" w:eastAsia="Times New Roman" w:hAnsi="Arial" w:cs="Arial"/>
          <w:color w:val="363636"/>
          <w:sz w:val="24"/>
          <w:szCs w:val="24"/>
          <w:lang w:eastAsia="uk-UA"/>
        </w:rPr>
        <w:t>Шкрумом</w:t>
      </w:r>
      <w:proofErr w:type="spellEnd"/>
      <w:r w:rsidRPr="007F6BBA">
        <w:rPr>
          <w:rFonts w:ascii="Arial" w:eastAsia="Times New Roman" w:hAnsi="Arial" w:cs="Arial"/>
          <w:color w:val="363636"/>
          <w:sz w:val="24"/>
          <w:szCs w:val="24"/>
          <w:lang w:eastAsia="uk-UA"/>
        </w:rPr>
        <w:t xml:space="preserve"> В.М. здійснювалося з метою одержання неправомірної вигоди або з використанням службового становища всупереч вимогам законодавства.</w:t>
      </w:r>
    </w:p>
    <w:p w14:paraId="5849C6B2"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Таким чином, твердження скаржника про наявність ознак дисциплінарного проступку не підтвердилися, а дії прокурора не суперечать вимогам Кодексу професійної етики та поведінки прокурорів.</w:t>
      </w:r>
    </w:p>
    <w:p w14:paraId="21588FB4"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Комплексно проаналізувавши сукупність усіх обставин, установлених у дисциплінарному провадженні, Комісія вважає, що в діях прокурора    </w:t>
      </w:r>
      <w:proofErr w:type="spellStart"/>
      <w:r w:rsidRPr="007F6BBA">
        <w:rPr>
          <w:rFonts w:ascii="Arial" w:eastAsia="Times New Roman" w:hAnsi="Arial" w:cs="Arial"/>
          <w:color w:val="363636"/>
          <w:sz w:val="24"/>
          <w:szCs w:val="24"/>
          <w:lang w:eastAsia="uk-UA"/>
        </w:rPr>
        <w:t>Шкрума</w:t>
      </w:r>
      <w:proofErr w:type="spellEnd"/>
      <w:r w:rsidRPr="007F6BBA">
        <w:rPr>
          <w:rFonts w:ascii="Arial" w:eastAsia="Times New Roman" w:hAnsi="Arial" w:cs="Arial"/>
          <w:color w:val="363636"/>
          <w:sz w:val="24"/>
          <w:szCs w:val="24"/>
          <w:lang w:eastAsia="uk-UA"/>
        </w:rPr>
        <w:t xml:space="preserve"> В.М. відсутні ознаки дисциплінарного проступку, передбаченого пунктами 5 та 6 частини </w:t>
      </w:r>
      <w:r w:rsidRPr="007F6BBA">
        <w:rPr>
          <w:rFonts w:ascii="Arial" w:eastAsia="Times New Roman" w:hAnsi="Arial" w:cs="Arial"/>
          <w:color w:val="363636"/>
          <w:sz w:val="24"/>
          <w:szCs w:val="24"/>
          <w:lang w:eastAsia="uk-UA"/>
        </w:rPr>
        <w:lastRenderedPageBreak/>
        <w:t>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D8DBB97"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Інших обставин, що мають значення для прийняття рішення у дисциплінарному провадженні, не встановлено.</w:t>
      </w:r>
    </w:p>
    <w:p w14:paraId="21626979"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577503B9"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На підставі викладеного, керуючись статтями 45, 47 – 50, 77, 78    Закону України «Про прокуратуру», пунктами 108, 110 – 113, 115 – 117 Положення про порядок роботи відповідного органу, що здійснює дисциплінарне провадження, Комісія</w:t>
      </w:r>
    </w:p>
    <w:p w14:paraId="3F1CB5F6"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4B7D6B78" w14:textId="77777777" w:rsidR="007F6BBA" w:rsidRPr="007F6BBA" w:rsidRDefault="007F6BBA" w:rsidP="007F6BBA">
      <w:pPr>
        <w:shd w:val="clear" w:color="auto" w:fill="FCFCFC"/>
        <w:spacing w:after="0" w:line="240" w:lineRule="auto"/>
        <w:ind w:firstLine="708"/>
        <w:jc w:val="center"/>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ВИРІШИЛА:</w:t>
      </w:r>
    </w:p>
    <w:p w14:paraId="2590B0EA" w14:textId="77777777" w:rsidR="007F6BBA" w:rsidRPr="007F6BBA" w:rsidRDefault="007F6BBA" w:rsidP="007F6BBA">
      <w:pPr>
        <w:shd w:val="clear" w:color="auto" w:fill="FCFCFC"/>
        <w:spacing w:after="0" w:line="240" w:lineRule="auto"/>
        <w:ind w:firstLine="708"/>
        <w:jc w:val="center"/>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3ADFBE13"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Дисциплінарне провадження № 07/3/2-782дс-218дп-25 стосовно начальника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Львівської обласної прокуратури </w:t>
      </w:r>
      <w:proofErr w:type="spellStart"/>
      <w:r w:rsidRPr="007F6BBA">
        <w:rPr>
          <w:rFonts w:ascii="Arial" w:eastAsia="Times New Roman" w:hAnsi="Arial" w:cs="Arial"/>
          <w:color w:val="363636"/>
          <w:sz w:val="24"/>
          <w:szCs w:val="24"/>
          <w:lang w:eastAsia="uk-UA"/>
        </w:rPr>
        <w:t>Шкрума</w:t>
      </w:r>
      <w:proofErr w:type="spellEnd"/>
      <w:r w:rsidRPr="007F6BBA">
        <w:rPr>
          <w:rFonts w:ascii="Arial" w:eastAsia="Times New Roman" w:hAnsi="Arial" w:cs="Arial"/>
          <w:color w:val="363636"/>
          <w:sz w:val="24"/>
          <w:szCs w:val="24"/>
          <w:lang w:eastAsia="uk-UA"/>
        </w:rPr>
        <w:t xml:space="preserve"> Віталія Михайловича закрити.</w:t>
      </w:r>
    </w:p>
    <w:p w14:paraId="348BBA2B"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xml:space="preserve">Копії рішення надіслати прокурору </w:t>
      </w:r>
      <w:proofErr w:type="spellStart"/>
      <w:r w:rsidRPr="007F6BBA">
        <w:rPr>
          <w:rFonts w:ascii="Arial" w:eastAsia="Times New Roman" w:hAnsi="Arial" w:cs="Arial"/>
          <w:color w:val="363636"/>
          <w:sz w:val="24"/>
          <w:szCs w:val="24"/>
          <w:lang w:eastAsia="uk-UA"/>
        </w:rPr>
        <w:t>Шкруму</w:t>
      </w:r>
      <w:proofErr w:type="spellEnd"/>
      <w:r w:rsidRPr="007F6BBA">
        <w:rPr>
          <w:rFonts w:ascii="Arial" w:eastAsia="Times New Roman" w:hAnsi="Arial" w:cs="Arial"/>
          <w:color w:val="363636"/>
          <w:sz w:val="24"/>
          <w:szCs w:val="24"/>
          <w:lang w:eastAsia="uk-UA"/>
        </w:rPr>
        <w:t xml:space="preserve"> В.М., особі, яка подала дисциплінарну скаргу, а також керівнику Львівської обласної прокуратури.</w:t>
      </w:r>
    </w:p>
    <w:p w14:paraId="6F71C03C" w14:textId="77777777" w:rsidR="007F6BBA" w:rsidRPr="007F6BBA" w:rsidRDefault="007F6BBA" w:rsidP="007F6BBA">
      <w:pPr>
        <w:shd w:val="clear" w:color="auto" w:fill="FCFCFC"/>
        <w:spacing w:after="0" w:line="240" w:lineRule="auto"/>
        <w:ind w:firstLine="708"/>
        <w:jc w:val="both"/>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9E8BBF9" w14:textId="77777777" w:rsidR="007F6BBA" w:rsidRPr="007F6BBA" w:rsidRDefault="007F6BBA" w:rsidP="007F6BBA">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7F6BBA" w:rsidRPr="007F6BBA" w14:paraId="761CF1F1" w14:textId="77777777" w:rsidTr="007F6BBA">
        <w:tc>
          <w:tcPr>
            <w:tcW w:w="3298" w:type="dxa"/>
            <w:shd w:val="clear" w:color="auto" w:fill="FCFCFC"/>
            <w:tcMar>
              <w:top w:w="0" w:type="dxa"/>
              <w:left w:w="108" w:type="dxa"/>
              <w:bottom w:w="0" w:type="dxa"/>
              <w:right w:w="108" w:type="dxa"/>
            </w:tcMar>
            <w:hideMark/>
          </w:tcPr>
          <w:p w14:paraId="70803B29" w14:textId="77777777" w:rsidR="007F6BBA" w:rsidRPr="007F6BBA" w:rsidRDefault="007F6BBA" w:rsidP="007F6BBA">
            <w:pPr>
              <w:spacing w:after="0" w:line="240" w:lineRule="auto"/>
              <w:ind w:left="-105"/>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026A8FE8" w14:textId="77777777" w:rsidR="007F6BBA" w:rsidRPr="007F6BBA" w:rsidRDefault="007F6BBA" w:rsidP="007F6BBA">
            <w:pPr>
              <w:spacing w:after="0" w:line="240" w:lineRule="auto"/>
              <w:ind w:right="-108"/>
              <w:jc w:val="center"/>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4D1F5C12" w14:textId="77777777" w:rsidR="007F6BBA" w:rsidRPr="007F6BBA" w:rsidRDefault="007F6BBA" w:rsidP="007F6BBA">
            <w:pPr>
              <w:spacing w:after="0" w:line="240" w:lineRule="auto"/>
              <w:ind w:left="-108" w:firstLine="108"/>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Максим РАДЗІВОН</w:t>
            </w:r>
          </w:p>
          <w:p w14:paraId="471BFF80" w14:textId="77777777" w:rsidR="007F6BBA" w:rsidRPr="007F6BBA" w:rsidRDefault="007F6BBA" w:rsidP="007F6BBA">
            <w:pPr>
              <w:spacing w:after="0" w:line="240" w:lineRule="auto"/>
              <w:ind w:left="-108" w:firstLine="108"/>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18259DA1" w14:textId="77777777" w:rsidR="007F6BBA" w:rsidRPr="007F6BBA" w:rsidRDefault="007F6BBA" w:rsidP="007F6BBA">
            <w:pPr>
              <w:spacing w:after="0" w:line="240" w:lineRule="auto"/>
              <w:ind w:left="-108" w:firstLine="108"/>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tc>
      </w:tr>
      <w:tr w:rsidR="007F6BBA" w:rsidRPr="007F6BBA" w14:paraId="02685B3B" w14:textId="77777777" w:rsidTr="007F6BBA">
        <w:tc>
          <w:tcPr>
            <w:tcW w:w="3298" w:type="dxa"/>
            <w:shd w:val="clear" w:color="auto" w:fill="FCFCFC"/>
            <w:tcMar>
              <w:top w:w="0" w:type="dxa"/>
              <w:left w:w="108" w:type="dxa"/>
              <w:bottom w:w="0" w:type="dxa"/>
              <w:right w:w="108" w:type="dxa"/>
            </w:tcMar>
            <w:hideMark/>
          </w:tcPr>
          <w:p w14:paraId="4F7A9D31" w14:textId="77777777" w:rsidR="007F6BBA" w:rsidRPr="007F6BBA" w:rsidRDefault="007F6BBA" w:rsidP="007F6BBA">
            <w:pPr>
              <w:spacing w:after="0" w:line="240" w:lineRule="auto"/>
              <w:ind w:hanging="113"/>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2DED3758" w14:textId="77777777" w:rsidR="007F6BBA" w:rsidRPr="007F6BBA" w:rsidRDefault="007F6BBA" w:rsidP="007F6BBA">
            <w:pPr>
              <w:spacing w:after="0" w:line="240" w:lineRule="auto"/>
              <w:ind w:right="-108"/>
              <w:jc w:val="center"/>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0070FCF2" w14:textId="77777777" w:rsidR="007F6BBA" w:rsidRPr="007F6BBA" w:rsidRDefault="007F6BBA" w:rsidP="007F6BBA">
            <w:pPr>
              <w:spacing w:after="0" w:line="240" w:lineRule="auto"/>
              <w:ind w:left="-108" w:firstLine="108"/>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Світлана БОБРОВНИК</w:t>
            </w:r>
          </w:p>
          <w:p w14:paraId="09A47874" w14:textId="77777777" w:rsidR="007F6BBA" w:rsidRPr="007F6BBA" w:rsidRDefault="007F6BBA" w:rsidP="007F6BBA">
            <w:pPr>
              <w:spacing w:after="0" w:line="240" w:lineRule="auto"/>
              <w:ind w:left="-108" w:firstLine="108"/>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05ADB7E3" w14:textId="77777777" w:rsidR="007F6BBA" w:rsidRPr="007F6BBA" w:rsidRDefault="007F6BBA" w:rsidP="007F6BBA">
            <w:pPr>
              <w:spacing w:after="0" w:line="240" w:lineRule="auto"/>
              <w:ind w:left="-108" w:firstLine="108"/>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747431DA" w14:textId="77777777" w:rsidR="007F6BBA" w:rsidRPr="007F6BBA" w:rsidRDefault="007F6BBA" w:rsidP="007F6BBA">
            <w:pPr>
              <w:spacing w:after="0" w:line="240" w:lineRule="auto"/>
              <w:ind w:left="-108" w:firstLine="108"/>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Олег БУЛУЛУКОВ</w:t>
            </w:r>
          </w:p>
          <w:p w14:paraId="28A96B19" w14:textId="77777777" w:rsidR="007F6BBA" w:rsidRPr="007F6BBA" w:rsidRDefault="007F6BBA" w:rsidP="007F6BBA">
            <w:pPr>
              <w:spacing w:after="0" w:line="240" w:lineRule="auto"/>
              <w:ind w:left="-108" w:firstLine="108"/>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067E79B9" w14:textId="77777777" w:rsidR="007F6BBA" w:rsidRPr="007F6BBA" w:rsidRDefault="007F6BBA" w:rsidP="007F6BBA">
            <w:pPr>
              <w:spacing w:after="0" w:line="240" w:lineRule="auto"/>
              <w:ind w:left="-108" w:firstLine="108"/>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3D10674E" w14:textId="77777777" w:rsidR="007F6BBA" w:rsidRPr="007F6BBA" w:rsidRDefault="007F6BBA" w:rsidP="007F6BBA">
            <w:pPr>
              <w:spacing w:after="0" w:line="240" w:lineRule="auto"/>
              <w:ind w:left="-108" w:firstLine="108"/>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Ніна ГАРБУЗА</w:t>
            </w:r>
          </w:p>
          <w:p w14:paraId="3957DE8C" w14:textId="77777777" w:rsidR="007F6BBA" w:rsidRPr="007F6BBA" w:rsidRDefault="007F6BBA" w:rsidP="007F6BBA">
            <w:pPr>
              <w:spacing w:after="0" w:line="240" w:lineRule="auto"/>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7B017813" w14:textId="77777777" w:rsidR="007F6BBA" w:rsidRPr="007F6BBA" w:rsidRDefault="007F6BBA" w:rsidP="007F6BBA">
            <w:pPr>
              <w:spacing w:after="0" w:line="240" w:lineRule="auto"/>
              <w:ind w:left="-108" w:firstLine="108"/>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tc>
      </w:tr>
      <w:tr w:rsidR="007F6BBA" w:rsidRPr="007F6BBA" w14:paraId="52580913" w14:textId="77777777" w:rsidTr="007F6BBA">
        <w:tc>
          <w:tcPr>
            <w:tcW w:w="3298" w:type="dxa"/>
            <w:shd w:val="clear" w:color="auto" w:fill="FCFCFC"/>
            <w:tcMar>
              <w:top w:w="0" w:type="dxa"/>
              <w:left w:w="108" w:type="dxa"/>
              <w:bottom w:w="0" w:type="dxa"/>
              <w:right w:w="108" w:type="dxa"/>
            </w:tcMar>
            <w:hideMark/>
          </w:tcPr>
          <w:p w14:paraId="78809051" w14:textId="77777777" w:rsidR="007F6BBA" w:rsidRPr="007F6BBA" w:rsidRDefault="007F6BBA" w:rsidP="007F6BBA">
            <w:pPr>
              <w:spacing w:after="0" w:line="240" w:lineRule="auto"/>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772D61DF" w14:textId="77777777" w:rsidR="007F6BBA" w:rsidRPr="007F6BBA" w:rsidRDefault="007F6BBA" w:rsidP="007F6BBA">
            <w:pPr>
              <w:spacing w:after="0" w:line="240" w:lineRule="auto"/>
              <w:ind w:right="-108"/>
              <w:jc w:val="center"/>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23108EE4" w14:textId="77777777" w:rsidR="007F6BBA" w:rsidRPr="007F6BBA" w:rsidRDefault="007F6BBA" w:rsidP="007F6BBA">
            <w:pPr>
              <w:spacing w:after="0" w:line="240" w:lineRule="auto"/>
              <w:ind w:left="-108" w:firstLine="108"/>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Катерина КОВАЛЬ</w:t>
            </w:r>
          </w:p>
          <w:p w14:paraId="4D468370" w14:textId="77777777" w:rsidR="007F6BBA" w:rsidRPr="007F6BBA" w:rsidRDefault="007F6BBA" w:rsidP="007F6BBA">
            <w:pPr>
              <w:spacing w:after="0" w:line="240" w:lineRule="auto"/>
              <w:ind w:left="-108" w:firstLine="108"/>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252D4BE3" w14:textId="77777777" w:rsidR="007F6BBA" w:rsidRPr="007F6BBA" w:rsidRDefault="007F6BBA" w:rsidP="007F6BBA">
            <w:pPr>
              <w:spacing w:after="0" w:line="240" w:lineRule="auto"/>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55C50207" w14:textId="77777777" w:rsidR="007F6BBA" w:rsidRPr="007F6BBA" w:rsidRDefault="007F6BBA" w:rsidP="007F6BBA">
            <w:pPr>
              <w:spacing w:after="0" w:line="240" w:lineRule="auto"/>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Дмитро КУРИЛЕНКО</w:t>
            </w:r>
          </w:p>
          <w:p w14:paraId="01EBBA16" w14:textId="77777777" w:rsidR="007F6BBA" w:rsidRPr="007F6BBA" w:rsidRDefault="007F6BBA" w:rsidP="007F6BBA">
            <w:pPr>
              <w:spacing w:after="0" w:line="240" w:lineRule="auto"/>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4B4E94EA" w14:textId="77777777" w:rsidR="007F6BBA" w:rsidRPr="007F6BBA" w:rsidRDefault="007F6BBA" w:rsidP="007F6BBA">
            <w:pPr>
              <w:spacing w:after="0" w:line="240" w:lineRule="auto"/>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20B3B452" w14:textId="77777777" w:rsidR="007F6BBA" w:rsidRPr="007F6BBA" w:rsidRDefault="007F6BBA" w:rsidP="007F6BBA">
            <w:pPr>
              <w:spacing w:after="0" w:line="240" w:lineRule="auto"/>
              <w:ind w:left="-108" w:firstLine="108"/>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Віталій МАВРОДІ</w:t>
            </w:r>
          </w:p>
          <w:p w14:paraId="29197A11" w14:textId="77777777" w:rsidR="007F6BBA" w:rsidRPr="007F6BBA" w:rsidRDefault="007F6BBA" w:rsidP="007F6BBA">
            <w:pPr>
              <w:spacing w:after="0" w:line="240" w:lineRule="auto"/>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516CB491" w14:textId="77777777" w:rsidR="007F6BBA" w:rsidRPr="007F6BBA" w:rsidRDefault="007F6BBA" w:rsidP="007F6BBA">
            <w:pPr>
              <w:spacing w:after="0" w:line="240" w:lineRule="auto"/>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tc>
      </w:tr>
      <w:tr w:rsidR="007F6BBA" w:rsidRPr="007F6BBA" w14:paraId="3DD36F46" w14:textId="77777777" w:rsidTr="007F6BBA">
        <w:trPr>
          <w:trHeight w:val="70"/>
        </w:trPr>
        <w:tc>
          <w:tcPr>
            <w:tcW w:w="3298" w:type="dxa"/>
            <w:shd w:val="clear" w:color="auto" w:fill="FCFCFC"/>
            <w:tcMar>
              <w:top w:w="0" w:type="dxa"/>
              <w:left w:w="108" w:type="dxa"/>
              <w:bottom w:w="0" w:type="dxa"/>
              <w:right w:w="108" w:type="dxa"/>
            </w:tcMar>
            <w:hideMark/>
          </w:tcPr>
          <w:p w14:paraId="1660F50C" w14:textId="77777777" w:rsidR="007F6BBA" w:rsidRPr="007F6BBA" w:rsidRDefault="007F6BBA" w:rsidP="007F6BBA">
            <w:pPr>
              <w:spacing w:after="0" w:line="240" w:lineRule="auto"/>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20A58A5A" w14:textId="77777777" w:rsidR="007F6BBA" w:rsidRPr="007F6BBA" w:rsidRDefault="007F6BBA" w:rsidP="007F6BBA">
            <w:pPr>
              <w:spacing w:after="0" w:line="240" w:lineRule="auto"/>
              <w:ind w:right="-108"/>
              <w:jc w:val="center"/>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09B972FE" w14:textId="77777777" w:rsidR="007F6BBA" w:rsidRPr="007F6BBA" w:rsidRDefault="007F6BBA" w:rsidP="007F6BBA">
            <w:pPr>
              <w:spacing w:after="0" w:line="240" w:lineRule="auto"/>
              <w:ind w:left="-108" w:firstLine="108"/>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Євгенія МНИШЕНКО</w:t>
            </w:r>
          </w:p>
          <w:p w14:paraId="2A7D3B03" w14:textId="77777777" w:rsidR="007F6BBA" w:rsidRPr="007F6BBA" w:rsidRDefault="007F6BBA" w:rsidP="007F6BBA">
            <w:pPr>
              <w:spacing w:after="0" w:line="240" w:lineRule="auto"/>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214DB989" w14:textId="77777777" w:rsidR="007F6BBA" w:rsidRPr="007F6BBA" w:rsidRDefault="007F6BBA" w:rsidP="007F6BBA">
            <w:pPr>
              <w:spacing w:after="0" w:line="240" w:lineRule="auto"/>
              <w:ind w:left="-108" w:firstLine="108"/>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tc>
      </w:tr>
      <w:tr w:rsidR="007F6BBA" w:rsidRPr="007F6BBA" w14:paraId="12A00B94" w14:textId="77777777" w:rsidTr="007F6BBA">
        <w:tc>
          <w:tcPr>
            <w:tcW w:w="3298" w:type="dxa"/>
            <w:shd w:val="clear" w:color="auto" w:fill="FCFCFC"/>
            <w:tcMar>
              <w:top w:w="0" w:type="dxa"/>
              <w:left w:w="108" w:type="dxa"/>
              <w:bottom w:w="0" w:type="dxa"/>
              <w:right w:w="108" w:type="dxa"/>
            </w:tcMar>
            <w:hideMark/>
          </w:tcPr>
          <w:p w14:paraId="7360943D" w14:textId="77777777" w:rsidR="007F6BBA" w:rsidRPr="007F6BBA" w:rsidRDefault="007F6BBA" w:rsidP="007F6BBA">
            <w:pPr>
              <w:spacing w:after="0" w:line="240" w:lineRule="auto"/>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5B23D0C2" w14:textId="77777777" w:rsidR="007F6BBA" w:rsidRPr="007F6BBA" w:rsidRDefault="007F6BBA" w:rsidP="007F6BBA">
            <w:pPr>
              <w:spacing w:after="0" w:line="240" w:lineRule="auto"/>
              <w:ind w:right="-108"/>
              <w:jc w:val="center"/>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080C9233" w14:textId="77777777" w:rsidR="007F6BBA" w:rsidRPr="007F6BBA" w:rsidRDefault="007F6BBA" w:rsidP="007F6BBA">
            <w:pPr>
              <w:spacing w:after="0" w:line="240" w:lineRule="auto"/>
              <w:ind w:right="-108"/>
              <w:jc w:val="center"/>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p w14:paraId="65515B55" w14:textId="77777777" w:rsidR="007F6BBA" w:rsidRPr="007F6BBA" w:rsidRDefault="007F6BBA" w:rsidP="007F6BBA">
            <w:pPr>
              <w:spacing w:after="0" w:line="240" w:lineRule="auto"/>
              <w:ind w:right="-108"/>
              <w:jc w:val="center"/>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7D29BD8B" w14:textId="77777777" w:rsidR="007F6BBA" w:rsidRPr="007F6BBA" w:rsidRDefault="007F6BBA" w:rsidP="007F6BBA">
            <w:pPr>
              <w:spacing w:after="0" w:line="240" w:lineRule="auto"/>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Тетяна СТЕПАНОВА</w:t>
            </w:r>
          </w:p>
          <w:p w14:paraId="45596C64" w14:textId="77777777" w:rsidR="007F6BBA" w:rsidRPr="007F6BBA" w:rsidRDefault="007F6BBA" w:rsidP="007F6BBA">
            <w:pPr>
              <w:spacing w:after="0" w:line="240" w:lineRule="auto"/>
              <w:rPr>
                <w:rFonts w:ascii="Arial" w:eastAsia="Times New Roman" w:hAnsi="Arial" w:cs="Arial"/>
                <w:color w:val="363636"/>
                <w:sz w:val="24"/>
                <w:szCs w:val="24"/>
                <w:lang w:eastAsia="uk-UA"/>
              </w:rPr>
            </w:pPr>
            <w:r w:rsidRPr="007F6BBA">
              <w:rPr>
                <w:rFonts w:ascii="Arial" w:eastAsia="Times New Roman" w:hAnsi="Arial" w:cs="Arial"/>
                <w:color w:val="363636"/>
                <w:sz w:val="24"/>
                <w:szCs w:val="24"/>
                <w:lang w:eastAsia="uk-UA"/>
              </w:rPr>
              <w:t> </w:t>
            </w:r>
          </w:p>
        </w:tc>
      </w:tr>
    </w:tbl>
    <w:p w14:paraId="5F7CCF9E" w14:textId="20E8D8AD" w:rsidR="00B72EFE" w:rsidRPr="00D86F71" w:rsidRDefault="00B72EFE" w:rsidP="007F6BBA">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1631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6F38EE"/>
    <w:rsid w:val="00714473"/>
    <w:rsid w:val="0073572D"/>
    <w:rsid w:val="007434B1"/>
    <w:rsid w:val="00744822"/>
    <w:rsid w:val="00752ED3"/>
    <w:rsid w:val="00761000"/>
    <w:rsid w:val="00766C0A"/>
    <w:rsid w:val="00773174"/>
    <w:rsid w:val="00787473"/>
    <w:rsid w:val="007948A3"/>
    <w:rsid w:val="007964CE"/>
    <w:rsid w:val="007F6BBA"/>
    <w:rsid w:val="0080084F"/>
    <w:rsid w:val="00800C12"/>
    <w:rsid w:val="00817B9C"/>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21656</Words>
  <Characters>12344</Characters>
  <Application>Microsoft Office Word</Application>
  <DocSecurity>0</DocSecurity>
  <Lines>102</Lines>
  <Paragraphs>67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2026-04-06T12:08:00Z</dcterms:created>
  <dcterms:modified xsi:type="dcterms:W3CDTF">2026-04-06T12:08:00Z</dcterms:modified>
</cp:coreProperties>
</file>